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C8AE" w14:textId="2753F257" w:rsidR="0094768E" w:rsidRPr="00FC4313" w:rsidRDefault="003F12E4" w:rsidP="00CE2B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313">
        <w:rPr>
          <w:rFonts w:ascii="Times New Roman" w:hAnsi="Times New Roman" w:cs="Times New Roman"/>
          <w:b/>
          <w:bCs/>
          <w:sz w:val="24"/>
          <w:szCs w:val="24"/>
        </w:rPr>
        <w:t>POLITICA DE CONFIDENTIALITATE – PRELUCRAREA DATELOR CU CARACTER PERSONAL</w:t>
      </w:r>
      <w:r w:rsidR="00C2082A" w:rsidRPr="00FC431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EA083C">
        <w:rPr>
          <w:rFonts w:ascii="Times New Roman" w:hAnsi="Times New Roman" w:cs="Times New Roman"/>
          <w:b/>
          <w:bCs/>
          <w:sz w:val="24"/>
          <w:szCs w:val="24"/>
        </w:rPr>
        <w:t>aferenta</w:t>
      </w:r>
      <w:proofErr w:type="spellEnd"/>
      <w:r w:rsidR="00EA0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82A" w:rsidRPr="00FC4313">
        <w:rPr>
          <w:rFonts w:ascii="Times New Roman" w:hAnsi="Times New Roman" w:cs="Times New Roman"/>
          <w:b/>
          <w:bCs/>
          <w:sz w:val="24"/>
          <w:szCs w:val="24"/>
        </w:rPr>
        <w:t>actionari</w:t>
      </w:r>
      <w:r w:rsidR="00EA083C">
        <w:rPr>
          <w:rFonts w:ascii="Times New Roman" w:hAnsi="Times New Roman" w:cs="Times New Roman"/>
          <w:b/>
          <w:bCs/>
          <w:sz w:val="24"/>
          <w:szCs w:val="24"/>
        </w:rPr>
        <w:t>lor</w:t>
      </w:r>
      <w:proofErr w:type="spellEnd"/>
    </w:p>
    <w:p w14:paraId="61E8BED6" w14:textId="38EE097C" w:rsidR="003F12E4" w:rsidRPr="00CE2BA9" w:rsidRDefault="003F12E4" w:rsidP="00CE2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9AB2BB" w14:textId="149AABB1" w:rsidR="00C25419" w:rsidRPr="0056278A" w:rsidRDefault="00C25419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confidențialitatea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dumneavoastră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foarte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importantă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dorim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înțelegeți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practicile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noastre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gestionarea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dumneavoastră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personal.</w:t>
      </w:r>
    </w:p>
    <w:p w14:paraId="0CB96FC8" w14:textId="15359CEE" w:rsidR="00D531C2" w:rsidRPr="0056278A" w:rsidRDefault="00D531C2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start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dorim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informam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asupra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faptului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 </w:t>
      </w:r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principal </w:t>
      </w:r>
      <w:proofErr w:type="spell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prelucram</w:t>
      </w:r>
      <w:proofErr w:type="spellEnd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datele</w:t>
      </w:r>
      <w:proofErr w:type="spellEnd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carcter</w:t>
      </w:r>
      <w:proofErr w:type="spellEnd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personal a </w:t>
      </w:r>
      <w:proofErr w:type="spell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actionarilor</w:t>
      </w:r>
      <w:proofErr w:type="spellEnd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baza</w:t>
      </w:r>
      <w:proofErr w:type="spellEnd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informatiilor</w:t>
      </w:r>
      <w:proofErr w:type="spellEnd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primite</w:t>
      </w:r>
      <w:proofErr w:type="spellEnd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gramStart"/>
      <w:r w:rsidR="00BD31CA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la :</w:t>
      </w:r>
      <w:proofErr w:type="gramEnd"/>
    </w:p>
    <w:p w14:paraId="44D2189F" w14:textId="379AFDF0" w:rsidR="00BD31CA" w:rsidRPr="0056278A" w:rsidRDefault="00BD31CA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romana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Bucuresti, B-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Carol I, nr.34-36, et.8, Sector 2,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sub nr. J40/5890/1997, Cod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RO 9638020</w:t>
      </w:r>
    </w:p>
    <w:p w14:paraId="6505DAED" w14:textId="77777777" w:rsidR="00892A0D" w:rsidRPr="0056278A" w:rsidRDefault="00BD31CA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obligtia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transmiterii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Datelor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GRANITUL S.A. pe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site</w:t>
      </w:r>
    </w:p>
    <w:p w14:paraId="500CC2A5" w14:textId="4900E68D" w:rsidR="00BD31CA" w:rsidRPr="0056278A" w:rsidRDefault="00892A0D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6278A">
          <w:rPr>
            <w:rStyle w:val="Hyperlink"/>
            <w:rFonts w:ascii="Times New Roman" w:hAnsi="Times New Roman" w:cs="Times New Roman"/>
            <w:sz w:val="24"/>
            <w:szCs w:val="24"/>
          </w:rPr>
          <w:t>https://www.depozitarulcentral.ro/AppFiles/GDPR/Politica_prelucrare_date_personale.pdf</w:t>
        </w:r>
      </w:hyperlink>
      <w:r w:rsidR="00BD31CA" w:rsidRPr="00562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A03C8" w14:textId="348EB200" w:rsidR="00892A0D" w:rsidRPr="0056278A" w:rsidRDefault="00892A0D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fata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sus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art 14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Protectia Datelor (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nr. 679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European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date si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95/46/CE) (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“GDPR”),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data de 25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informam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>:</w:t>
      </w:r>
    </w:p>
    <w:p w14:paraId="24C8AD39" w14:textId="6851949D" w:rsidR="0081076A" w:rsidRPr="0056278A" w:rsidRDefault="0081076A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GRANITUL S.A. </w:t>
      </w:r>
      <w:r w:rsidRPr="0056278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Bucuresti, </w:t>
      </w:r>
      <w:proofErr w:type="spellStart"/>
      <w:r w:rsidR="00B16B22" w:rsidRPr="0056278A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>.</w:t>
      </w:r>
      <w:r w:rsidR="00B16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B22" w:rsidRPr="0056278A">
        <w:rPr>
          <w:rFonts w:ascii="Times New Roman" w:hAnsi="Times New Roman" w:cs="Times New Roman"/>
          <w:sz w:val="24"/>
          <w:szCs w:val="24"/>
        </w:rPr>
        <w:t>Vergului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="00B16B22" w:rsidRPr="0056278A">
        <w:rPr>
          <w:rFonts w:ascii="Times New Roman" w:hAnsi="Times New Roman" w:cs="Times New Roman"/>
          <w:sz w:val="24"/>
          <w:szCs w:val="24"/>
        </w:rPr>
        <w:t>nr</w:t>
      </w:r>
      <w:r w:rsidRPr="0056278A">
        <w:rPr>
          <w:rFonts w:ascii="Times New Roman" w:hAnsi="Times New Roman" w:cs="Times New Roman"/>
          <w:sz w:val="24"/>
          <w:szCs w:val="24"/>
        </w:rPr>
        <w:t xml:space="preserve">. 18, </w:t>
      </w:r>
      <w:r w:rsidR="00B16B22" w:rsidRPr="0056278A">
        <w:rPr>
          <w:rFonts w:ascii="Times New Roman" w:hAnsi="Times New Roman" w:cs="Times New Roman"/>
          <w:sz w:val="24"/>
          <w:szCs w:val="24"/>
        </w:rPr>
        <w:t>sector</w:t>
      </w:r>
      <w:r w:rsidRPr="0056278A">
        <w:rPr>
          <w:rFonts w:ascii="Times New Roman" w:hAnsi="Times New Roman" w:cs="Times New Roman"/>
          <w:sz w:val="24"/>
          <w:szCs w:val="24"/>
        </w:rPr>
        <w:t xml:space="preserve"> 2, nr.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O.R.C.-T.B. – J40/1093/1991, Cod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736, </w:t>
      </w:r>
      <w:r w:rsidR="00D8044C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="00D8044C" w:rsidRPr="0056278A">
        <w:rPr>
          <w:rFonts w:ascii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="00D8044C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de operator date cu </w:t>
      </w:r>
      <w:proofErr w:type="spellStart"/>
      <w:r w:rsidR="00D8044C" w:rsidRPr="0056278A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="00D8044C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  <w:r w:rsidR="00D8044C" w:rsidRPr="0056278A">
        <w:rPr>
          <w:rFonts w:ascii="Times New Roman" w:hAnsi="Times New Roman" w:cs="Times New Roman"/>
          <w:sz w:val="24"/>
          <w:szCs w:val="24"/>
        </w:rPr>
        <w:t>,</w:t>
      </w:r>
      <w:r w:rsidR="00A75469"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="00A75469" w:rsidRPr="0056278A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proofErr w:type="gram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Protectia Datelor (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nr. 679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European si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personal si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date si de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95/46/CE) (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“GDPR”),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cu data de 25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2018,</w:t>
      </w:r>
      <w:r w:rsidR="00D8044C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b/>
          <w:bCs/>
          <w:sz w:val="24"/>
          <w:szCs w:val="24"/>
        </w:rPr>
        <w:t>prelucreaza</w:t>
      </w:r>
      <w:proofErr w:type="spellEnd"/>
      <w:r w:rsidR="00A75469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date cu </w:t>
      </w:r>
      <w:proofErr w:type="spellStart"/>
      <w:r w:rsidR="00A75469" w:rsidRPr="0056278A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="00A75469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  <w:r w:rsidR="00A75469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angajandu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-se in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privata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acceseaza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adecvata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personal 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vizitatori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si nu in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rand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A75469" w:rsidRPr="0056278A">
        <w:rPr>
          <w:rFonts w:ascii="Times New Roman" w:hAnsi="Times New Roman" w:cs="Times New Roman"/>
          <w:sz w:val="24"/>
          <w:szCs w:val="24"/>
        </w:rPr>
        <w:t>corecta</w:t>
      </w:r>
      <w:proofErr w:type="spellEnd"/>
      <w:r w:rsidR="00A75469"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="008E6AA7" w:rsidRPr="0056278A">
        <w:rPr>
          <w:rFonts w:ascii="Times New Roman" w:hAnsi="Times New Roman" w:cs="Times New Roman"/>
          <w:sz w:val="24"/>
          <w:szCs w:val="24"/>
        </w:rPr>
        <w:t>.</w:t>
      </w:r>
    </w:p>
    <w:p w14:paraId="741585F3" w14:textId="77777777" w:rsidR="00195DCD" w:rsidRPr="0056278A" w:rsidRDefault="00195DCD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FC44805" w14:textId="5BD777A3" w:rsidR="00AE137B" w:rsidRPr="0056278A" w:rsidRDefault="00D8044C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pacing w:val="-3"/>
          <w:sz w:val="24"/>
          <w:szCs w:val="24"/>
        </w:rPr>
        <w:t>PERSOANELE VIZATE:</w:t>
      </w:r>
    </w:p>
    <w:p w14:paraId="2D73F685" w14:textId="77777777" w:rsidR="00932347" w:rsidRPr="0056278A" w:rsidRDefault="00892A0D" w:rsidP="005627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actionarii</w:t>
      </w:r>
      <w:proofErr w:type="spellEnd"/>
      <w:r w:rsidR="00D8044C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D8044C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reprezinta</w:t>
      </w:r>
      <w:proofErr w:type="spellEnd"/>
      <w:r w:rsidR="00D8044C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044C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persoanele</w:t>
      </w:r>
      <w:proofErr w:type="spellEnd"/>
      <w:r w:rsidR="00D8044C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</w:t>
      </w:r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detin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actiuni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societatii</w:t>
      </w:r>
      <w:proofErr w:type="spellEnd"/>
      <w:r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278A">
        <w:rPr>
          <w:rFonts w:ascii="Times New Roman" w:hAnsi="Times New Roman" w:cs="Times New Roman"/>
          <w:b/>
          <w:bCs/>
          <w:sz w:val="24"/>
          <w:szCs w:val="24"/>
        </w:rPr>
        <w:t>GRANITUL S.A.</w:t>
      </w:r>
      <w:r w:rsidR="0011503E" w:rsidRPr="0056278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A61D556" w14:textId="2EC0208C" w:rsidR="00E75952" w:rsidRPr="0056278A" w:rsidRDefault="0011503E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in mod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="00892A0D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2A0D" w:rsidRPr="0056278A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892A0D"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>care</w:t>
      </w:r>
      <w:r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sunt inregistrati ca actionari ai Societatii </w:t>
      </w:r>
      <w:r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in Registrul Actionarilor eliberat de Depozitarul Central S.A. </w:t>
      </w:r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>raportat la „</w:t>
      </w:r>
      <w:r w:rsidR="00E75952" w:rsidRPr="0056278A">
        <w:rPr>
          <w:rFonts w:ascii="Times New Roman" w:hAnsi="Times New Roman" w:cs="Times New Roman"/>
          <w:b/>
          <w:sz w:val="24"/>
          <w:szCs w:val="24"/>
          <w:lang w:val="it-IT"/>
        </w:rPr>
        <w:t>Data de referinta</w:t>
      </w:r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” in conformitate cu prevederile art. 2 alin. (2) lit. g),  art 192 din Regulamentul A.S.F. nr. 5/2018, </w:t>
      </w:r>
      <w:r w:rsidR="00E75952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</w:t>
      </w:r>
      <w:proofErr w:type="gramStart"/>
      <w:r w:rsidR="00E75952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93  din</w:t>
      </w:r>
      <w:proofErr w:type="gramEnd"/>
      <w:r w:rsidR="00E75952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5952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="00E75952" w:rsidRPr="00562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hyperlink r:id="rId6" w:anchor="/dokument/16961894?cm=DOCUMENT" w:tgtFrame="_blank" w:history="1">
        <w:r w:rsidR="00E75952" w:rsidRPr="0056278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24/2017</w:t>
        </w:r>
      </w:hyperlink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 ) in Registrul Actionarilor eliberat de Depozitarul Central S.A.</w:t>
      </w:r>
      <w:r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75952" w:rsidRPr="0056278A">
        <w:rPr>
          <w:rFonts w:ascii="Times New Roman" w:hAnsi="Times New Roman" w:cs="Times New Roman"/>
          <w:b/>
          <w:sz w:val="24"/>
          <w:szCs w:val="24"/>
          <w:lang w:val="it-IT"/>
        </w:rPr>
        <w:t>Data de Inregistrare</w:t>
      </w:r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 conform art. 87 alin. (1) din </w:t>
      </w:r>
      <w:r w:rsidR="00E75952" w:rsidRPr="005627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LEGEA nr. 24 din 21 martie 2017</w:t>
      </w:r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 xml:space="preserve">, pentru identificarea actionarilor asupra carora se rasfrang hotararile adoptate in Adunarile Generala  a Actionarilor si datei de referinta </w:t>
      </w:r>
      <w:r w:rsidR="00E75952" w:rsidRPr="0056278A">
        <w:rPr>
          <w:rFonts w:ascii="Times New Roman" w:hAnsi="Times New Roman" w:cs="Times New Roman"/>
          <w:b/>
          <w:sz w:val="24"/>
          <w:szCs w:val="24"/>
          <w:lang w:val="it-IT"/>
        </w:rPr>
        <w:t>„</w:t>
      </w:r>
      <w:r w:rsidR="00E75952" w:rsidRPr="0056278A">
        <w:rPr>
          <w:rFonts w:ascii="Times New Roman" w:hAnsi="Times New Roman" w:cs="Times New Roman"/>
          <w:b/>
          <w:i/>
          <w:sz w:val="24"/>
          <w:szCs w:val="24"/>
          <w:lang w:val="it-IT"/>
        </w:rPr>
        <w:t>ex date</w:t>
      </w:r>
      <w:r w:rsidR="00E75952" w:rsidRPr="0056278A">
        <w:rPr>
          <w:rFonts w:ascii="Times New Roman" w:hAnsi="Times New Roman" w:cs="Times New Roman"/>
          <w:sz w:val="24"/>
          <w:szCs w:val="24"/>
          <w:lang w:val="it-IT"/>
        </w:rPr>
        <w:t>”, conform art. 2 alin. (2) lit. l din Regulamentul ASF nr. 5/2018.</w:t>
      </w:r>
    </w:p>
    <w:p w14:paraId="5AD56AB6" w14:textId="53CE534F" w:rsidR="0011503E" w:rsidRPr="0056278A" w:rsidRDefault="00932347" w:rsidP="005627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6278A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11503E" w:rsidRPr="0056278A">
        <w:rPr>
          <w:rFonts w:ascii="Times New Roman" w:hAnsi="Times New Roman" w:cs="Times New Roman"/>
          <w:sz w:val="24"/>
          <w:szCs w:val="24"/>
          <w:lang w:val="it-IT"/>
        </w:rPr>
        <w:t>mputernicitii actionarilor in adunarile generale, in masura in care este cazul</w:t>
      </w:r>
    </w:p>
    <w:p w14:paraId="49A52297" w14:textId="1F1EA9AC" w:rsidR="00B60509" w:rsidRPr="0056278A" w:rsidRDefault="00B60509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75C09" w14:textId="77777777" w:rsidR="00265582" w:rsidRPr="0056278A" w:rsidRDefault="00265582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z w:val="24"/>
          <w:szCs w:val="24"/>
        </w:rPr>
        <w:t>DATELE CU CARACTER PERSONAL PE CARE LE PRELUCRAM</w:t>
      </w:r>
    </w:p>
    <w:p w14:paraId="2AE7F29C" w14:textId="35E080C6" w:rsidR="0011503E" w:rsidRPr="0056278A" w:rsidRDefault="0011503E" w:rsidP="005627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="009434D2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284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>
        <w:rPr>
          <w:rFonts w:ascii="Times New Roman" w:hAnsi="Times New Roman" w:cs="Times New Roman"/>
          <w:sz w:val="24"/>
          <w:szCs w:val="24"/>
        </w:rPr>
        <w:t>identificator</w:t>
      </w:r>
      <w:proofErr w:type="spellEnd"/>
      <w:r w:rsidR="00284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>
        <w:rPr>
          <w:rFonts w:ascii="Times New Roman" w:hAnsi="Times New Roman" w:cs="Times New Roman"/>
          <w:sz w:val="24"/>
          <w:szCs w:val="24"/>
        </w:rPr>
        <w:t>cetatenie</w:t>
      </w:r>
      <w:proofErr w:type="spellEnd"/>
      <w:r w:rsidR="00284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>
        <w:rPr>
          <w:rFonts w:ascii="Times New Roman" w:hAnsi="Times New Roman" w:cs="Times New Roman"/>
          <w:sz w:val="24"/>
          <w:szCs w:val="24"/>
        </w:rPr>
        <w:t>tara</w:t>
      </w:r>
      <w:proofErr w:type="spellEnd"/>
      <w:r w:rsidR="00284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34D2" w:rsidRPr="0056278A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="009434D2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4D2" w:rsidRPr="0056278A">
        <w:rPr>
          <w:rFonts w:ascii="Times New Roman" w:hAnsi="Times New Roman" w:cs="Times New Roman"/>
          <w:sz w:val="24"/>
          <w:szCs w:val="24"/>
        </w:rPr>
        <w:t>olografa</w:t>
      </w:r>
      <w:proofErr w:type="spellEnd"/>
    </w:p>
    <w:p w14:paraId="711BBB65" w14:textId="7DEE9508" w:rsidR="0011503E" w:rsidRPr="0056278A" w:rsidRDefault="0011503E" w:rsidP="005627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detinute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detinerile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garantii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instrumentelor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>).</w:t>
      </w:r>
    </w:p>
    <w:p w14:paraId="44D83DA2" w14:textId="25F22A8F" w:rsidR="0011503E" w:rsidRPr="0056278A" w:rsidRDefault="0011503E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Daca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>:</w:t>
      </w:r>
    </w:p>
    <w:p w14:paraId="1BE31B18" w14:textId="5B2B287D" w:rsidR="0011503E" w:rsidRPr="00FF4F36" w:rsidRDefault="009434D2" w:rsidP="00DD26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FF4F36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284D9F" w:rsidRPr="00FF4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="00284D9F" w:rsidRPr="00FF4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284D9F" w:rsidRPr="00FF4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identificator</w:t>
      </w:r>
      <w:proofErr w:type="spellEnd"/>
      <w:r w:rsidR="00284D9F" w:rsidRPr="00FF4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cetatenie</w:t>
      </w:r>
      <w:proofErr w:type="spellEnd"/>
      <w:r w:rsidR="00284D9F" w:rsidRPr="00FF4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tara</w:t>
      </w:r>
      <w:proofErr w:type="spellEnd"/>
      <w:r w:rsidR="00284D9F" w:rsidRPr="00FF4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="00284D9F" w:rsidRPr="00FF4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D9F" w:rsidRPr="00FF4F36">
        <w:rPr>
          <w:rFonts w:ascii="Times New Roman" w:hAnsi="Times New Roman" w:cs="Times New Roman"/>
          <w:sz w:val="24"/>
          <w:szCs w:val="24"/>
        </w:rPr>
        <w:t>olografa</w:t>
      </w:r>
      <w:proofErr w:type="spellEnd"/>
      <w:r w:rsidR="00932347" w:rsidRPr="00FF4F36">
        <w:rPr>
          <w:rFonts w:ascii="Times New Roman" w:hAnsi="Times New Roman" w:cs="Times New Roman"/>
          <w:sz w:val="24"/>
          <w:szCs w:val="24"/>
        </w:rPr>
        <w:t xml:space="preserve">, </w:t>
      </w:r>
      <w:r w:rsidR="00284D9F" w:rsidRPr="00FF4F36">
        <w:rPr>
          <w:rFonts w:ascii="Times New Roman" w:hAnsi="Times New Roman" w:cs="Times New Roman"/>
          <w:sz w:val="24"/>
          <w:szCs w:val="24"/>
        </w:rPr>
        <w:t>respective:</w:t>
      </w:r>
      <w:r w:rsidR="00FF4F36" w:rsidRPr="00FF4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, e-mail, CNP,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4F36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F4F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5CA04D" w14:textId="50ECB129" w:rsidR="009434D2" w:rsidRPr="0056278A" w:rsidRDefault="009434D2" w:rsidP="005627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bancare</w:t>
      </w:r>
      <w:proofErr w:type="spellEnd"/>
    </w:p>
    <w:p w14:paraId="765FE9D2" w14:textId="4F51D30E" w:rsidR="00265582" w:rsidRPr="0056278A" w:rsidRDefault="009434D2" w:rsidP="0056278A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conformarii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prelucram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carcater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retinere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tergiversare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>.</w:t>
      </w:r>
    </w:p>
    <w:p w14:paraId="19784648" w14:textId="77777777" w:rsidR="009434D2" w:rsidRPr="0056278A" w:rsidRDefault="009434D2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C0C35" w14:textId="77777777" w:rsidR="00AF463F" w:rsidRPr="0056278A" w:rsidRDefault="00AF463F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z w:val="24"/>
          <w:szCs w:val="24"/>
        </w:rPr>
        <w:t>SCOPURILE IN CARE VA PRELUCRAM DATELE CU CARACTER PERSONAL</w:t>
      </w:r>
    </w:p>
    <w:p w14:paraId="3F6B891A" w14:textId="085C67FF" w:rsidR="005A3316" w:rsidRPr="0056278A" w:rsidRDefault="005A3316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lastRenderedPageBreak/>
        <w:t>Avand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organizatorica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GRANITUL S.A., </w:t>
      </w:r>
      <w:r w:rsidRPr="005627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aderarea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278A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atat</w:t>
      </w:r>
      <w:proofErr w:type="spellEnd"/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cat si fata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implicate </w:t>
      </w:r>
    </w:p>
    <w:p w14:paraId="2ABF03E9" w14:textId="77777777" w:rsidR="005A3316" w:rsidRPr="0056278A" w:rsidRDefault="005A3316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AA0BF" w14:textId="5C0E46CD" w:rsidR="009D1248" w:rsidRPr="0056278A" w:rsidRDefault="009D1248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z w:val="24"/>
          <w:szCs w:val="24"/>
        </w:rPr>
        <w:t>DESTINATARII DATELOR CU CARACTER PERSONAL PE CARE LE PRELUCRAM</w:t>
      </w:r>
    </w:p>
    <w:p w14:paraId="24DF2A89" w14:textId="206F8365" w:rsidR="009E0401" w:rsidRPr="0056278A" w:rsidRDefault="009E0401" w:rsidP="0056278A">
      <w:pPr>
        <w:pStyle w:val="NormalWeb"/>
        <w:spacing w:line="360" w:lineRule="auto"/>
        <w:jc w:val="both"/>
      </w:pPr>
      <w:proofErr w:type="spellStart"/>
      <w:r w:rsidRPr="0056278A">
        <w:t>Toti</w:t>
      </w:r>
      <w:proofErr w:type="spellEnd"/>
      <w:r w:rsidRPr="0056278A">
        <w:t xml:space="preserve"> </w:t>
      </w:r>
      <w:proofErr w:type="spellStart"/>
      <w:r w:rsidRPr="0056278A">
        <w:t>angajatii</w:t>
      </w:r>
      <w:proofErr w:type="spellEnd"/>
      <w:r w:rsidRPr="0056278A">
        <w:t xml:space="preserve"> si </w:t>
      </w:r>
      <w:proofErr w:type="spellStart"/>
      <w:r w:rsidRPr="0056278A">
        <w:t>colaboratorii</w:t>
      </w:r>
      <w:proofErr w:type="spellEnd"/>
      <w:r w:rsidRPr="0056278A">
        <w:t xml:space="preserve"> </w:t>
      </w:r>
      <w:proofErr w:type="spellStart"/>
      <w:r w:rsidRPr="0056278A">
        <w:t>nostri</w:t>
      </w:r>
      <w:proofErr w:type="spellEnd"/>
      <w:r w:rsidRPr="0056278A">
        <w:t xml:space="preserve"> </w:t>
      </w:r>
      <w:proofErr w:type="spellStart"/>
      <w:r w:rsidRPr="0056278A">
        <w:t>trebuie</w:t>
      </w:r>
      <w:proofErr w:type="spellEnd"/>
      <w:r w:rsidRPr="0056278A">
        <w:t xml:space="preserve"> </w:t>
      </w:r>
      <w:proofErr w:type="spellStart"/>
      <w:r w:rsidRPr="0056278A">
        <w:t>sa</w:t>
      </w:r>
      <w:proofErr w:type="spellEnd"/>
      <w:r w:rsidRPr="0056278A">
        <w:t xml:space="preserve"> </w:t>
      </w:r>
      <w:proofErr w:type="spellStart"/>
      <w:r w:rsidRPr="0056278A">
        <w:t>respecte</w:t>
      </w:r>
      <w:proofErr w:type="spellEnd"/>
      <w:r w:rsidRPr="0056278A">
        <w:t xml:space="preserve"> </w:t>
      </w:r>
      <w:proofErr w:type="spellStart"/>
      <w:r w:rsidRPr="0056278A">
        <w:t>obligatii</w:t>
      </w:r>
      <w:proofErr w:type="spellEnd"/>
      <w:r w:rsidRPr="0056278A">
        <w:t xml:space="preserve"> </w:t>
      </w:r>
      <w:proofErr w:type="spellStart"/>
      <w:r w:rsidRPr="0056278A">
        <w:t>specifice</w:t>
      </w:r>
      <w:proofErr w:type="spellEnd"/>
      <w:r w:rsidRPr="0056278A">
        <w:t xml:space="preserve"> si </w:t>
      </w:r>
      <w:proofErr w:type="spellStart"/>
      <w:r w:rsidRPr="0056278A">
        <w:t>sa</w:t>
      </w:r>
      <w:proofErr w:type="spellEnd"/>
      <w:r w:rsidRPr="0056278A">
        <w:t xml:space="preserve"> nu </w:t>
      </w:r>
      <w:proofErr w:type="spellStart"/>
      <w:r w:rsidRPr="0056278A">
        <w:t>dezvaluie</w:t>
      </w:r>
      <w:proofErr w:type="spellEnd"/>
      <w:r w:rsidRPr="0056278A">
        <w:t xml:space="preserve"> </w:t>
      </w:r>
      <w:proofErr w:type="spellStart"/>
      <w:r w:rsidRPr="0056278A">
        <w:t>sau</w:t>
      </w:r>
      <w:proofErr w:type="spellEnd"/>
      <w:r w:rsidRPr="0056278A">
        <w:t xml:space="preserve"> </w:t>
      </w:r>
      <w:proofErr w:type="spellStart"/>
      <w:r w:rsidRPr="0056278A">
        <w:t>sa</w:t>
      </w:r>
      <w:proofErr w:type="spellEnd"/>
      <w:r w:rsidRPr="0056278A">
        <w:t xml:space="preserve"> </w:t>
      </w:r>
      <w:proofErr w:type="spellStart"/>
      <w:r w:rsidRPr="0056278A">
        <w:t>utilizeze</w:t>
      </w:r>
      <w:proofErr w:type="spellEnd"/>
      <w:r w:rsidRPr="0056278A">
        <w:t xml:space="preserve"> in mod </w:t>
      </w:r>
      <w:proofErr w:type="spellStart"/>
      <w:r w:rsidRPr="0056278A">
        <w:t>ilegal</w:t>
      </w:r>
      <w:proofErr w:type="spellEnd"/>
      <w:r w:rsidRPr="0056278A">
        <w:t xml:space="preserve"> </w:t>
      </w:r>
      <w:proofErr w:type="spellStart"/>
      <w:r w:rsidRPr="0056278A">
        <w:t>informatii</w:t>
      </w:r>
      <w:proofErr w:type="spellEnd"/>
      <w:r w:rsidRPr="0056278A">
        <w:t xml:space="preserve"> </w:t>
      </w:r>
      <w:proofErr w:type="spellStart"/>
      <w:r w:rsidRPr="0056278A">
        <w:t>confidentiale</w:t>
      </w:r>
      <w:proofErr w:type="spellEnd"/>
      <w:r w:rsidRPr="0056278A">
        <w:t xml:space="preserve">, </w:t>
      </w:r>
      <w:proofErr w:type="spellStart"/>
      <w:r w:rsidRPr="0056278A">
        <w:t>inclusiv</w:t>
      </w:r>
      <w:proofErr w:type="spellEnd"/>
      <w:r w:rsidRPr="0056278A">
        <w:t xml:space="preserve"> </w:t>
      </w:r>
      <w:proofErr w:type="spellStart"/>
      <w:r w:rsidRPr="0056278A">
        <w:t>informatii</w:t>
      </w:r>
      <w:proofErr w:type="spellEnd"/>
      <w:r w:rsidRPr="0056278A">
        <w:t xml:space="preserve"> cu </w:t>
      </w:r>
      <w:proofErr w:type="spellStart"/>
      <w:r w:rsidRPr="0056278A">
        <w:t>caracter</w:t>
      </w:r>
      <w:proofErr w:type="spellEnd"/>
      <w:r w:rsidRPr="0056278A">
        <w:t xml:space="preserve"> personal.</w:t>
      </w:r>
    </w:p>
    <w:p w14:paraId="0465C6F9" w14:textId="00CBC8B3" w:rsidR="005A3316" w:rsidRPr="0056278A" w:rsidRDefault="004F692D" w:rsidP="0056278A">
      <w:pPr>
        <w:pStyle w:val="NormalWeb"/>
        <w:numPr>
          <w:ilvl w:val="0"/>
          <w:numId w:val="7"/>
        </w:numPr>
        <w:spacing w:line="360" w:lineRule="auto"/>
        <w:jc w:val="both"/>
      </w:pPr>
      <w:r w:rsidRPr="0056278A">
        <w:t xml:space="preserve">GRANITUL S.A. </w:t>
      </w:r>
    </w:p>
    <w:p w14:paraId="0BA7ED1F" w14:textId="77777777" w:rsidR="004D0698" w:rsidRPr="0056278A" w:rsidRDefault="009E0401" w:rsidP="0056278A">
      <w:pPr>
        <w:pStyle w:val="NormalWeb"/>
        <w:numPr>
          <w:ilvl w:val="0"/>
          <w:numId w:val="7"/>
        </w:numPr>
        <w:spacing w:line="360" w:lineRule="auto"/>
        <w:jc w:val="both"/>
      </w:pPr>
      <w:proofErr w:type="spellStart"/>
      <w:r w:rsidRPr="0056278A">
        <w:t>transmitem</w:t>
      </w:r>
      <w:proofErr w:type="spellEnd"/>
      <w:r w:rsidRPr="0056278A">
        <w:t xml:space="preserve"> </w:t>
      </w:r>
      <w:proofErr w:type="spellStart"/>
      <w:r w:rsidRPr="0056278A">
        <w:t>datele</w:t>
      </w:r>
      <w:proofErr w:type="spellEnd"/>
      <w:r w:rsidRPr="0056278A">
        <w:t xml:space="preserve"> </w:t>
      </w:r>
      <w:proofErr w:type="spellStart"/>
      <w:r w:rsidRPr="0056278A">
        <w:t>dumneavoastra</w:t>
      </w:r>
      <w:proofErr w:type="spellEnd"/>
      <w:r w:rsidRPr="0056278A">
        <w:t xml:space="preserve"> cu </w:t>
      </w:r>
      <w:proofErr w:type="spellStart"/>
      <w:r w:rsidRPr="0056278A">
        <w:t>caracter</w:t>
      </w:r>
      <w:proofErr w:type="spellEnd"/>
      <w:r w:rsidRPr="0056278A">
        <w:t xml:space="preserve"> personal in </w:t>
      </w:r>
      <w:proofErr w:type="spellStart"/>
      <w:r w:rsidRPr="0056278A">
        <w:t>conformitate</w:t>
      </w:r>
      <w:proofErr w:type="spellEnd"/>
      <w:r w:rsidRPr="0056278A">
        <w:t xml:space="preserve"> cu </w:t>
      </w:r>
      <w:proofErr w:type="spellStart"/>
      <w:r w:rsidRPr="0056278A">
        <w:t>obligatiile</w:t>
      </w:r>
      <w:proofErr w:type="spellEnd"/>
      <w:r w:rsidRPr="0056278A">
        <w:t xml:space="preserve"> pe care</w:t>
      </w:r>
    </w:p>
    <w:p w14:paraId="72CE0D09" w14:textId="6BE6ADD6" w:rsidR="009E0401" w:rsidRPr="0056278A" w:rsidRDefault="009E0401" w:rsidP="0056278A">
      <w:pPr>
        <w:pStyle w:val="NormalWeb"/>
        <w:spacing w:line="360" w:lineRule="auto"/>
        <w:jc w:val="both"/>
      </w:pPr>
      <w:r w:rsidRPr="0056278A">
        <w:t xml:space="preserve">le are </w:t>
      </w:r>
      <w:proofErr w:type="spellStart"/>
      <w:r w:rsidRPr="0056278A">
        <w:t>potrivit</w:t>
      </w:r>
      <w:proofErr w:type="spellEnd"/>
      <w:r w:rsidRPr="0056278A">
        <w:t xml:space="preserve"> </w:t>
      </w:r>
      <w:proofErr w:type="spellStart"/>
      <w:r w:rsidRPr="0056278A">
        <w:t>cadrului</w:t>
      </w:r>
      <w:proofErr w:type="spellEnd"/>
      <w:r w:rsidRPr="0056278A">
        <w:t xml:space="preserve"> juridic </w:t>
      </w:r>
      <w:proofErr w:type="spellStart"/>
      <w:r w:rsidRPr="0056278A">
        <w:t>aplicabil</w:t>
      </w:r>
      <w:proofErr w:type="spellEnd"/>
      <w:r w:rsidRPr="0056278A">
        <w:t xml:space="preserve">, </w:t>
      </w:r>
    </w:p>
    <w:p w14:paraId="1D1CF836" w14:textId="77777777" w:rsidR="004D0698" w:rsidRPr="0056278A" w:rsidRDefault="009E0401" w:rsidP="0056278A">
      <w:pPr>
        <w:pStyle w:val="NormalWeb"/>
        <w:numPr>
          <w:ilvl w:val="0"/>
          <w:numId w:val="7"/>
        </w:numPr>
        <w:spacing w:line="360" w:lineRule="auto"/>
        <w:jc w:val="both"/>
      </w:pPr>
      <w:proofErr w:type="spellStart"/>
      <w:r w:rsidRPr="0056278A">
        <w:t>Transmitem</w:t>
      </w:r>
      <w:proofErr w:type="spellEnd"/>
      <w:r w:rsidRPr="0056278A">
        <w:t xml:space="preserve">, de </w:t>
      </w:r>
      <w:proofErr w:type="spellStart"/>
      <w:r w:rsidRPr="0056278A">
        <w:t>asemenea</w:t>
      </w:r>
      <w:proofErr w:type="spellEnd"/>
      <w:r w:rsidRPr="0056278A">
        <w:t xml:space="preserve">, date cu </w:t>
      </w:r>
      <w:proofErr w:type="spellStart"/>
      <w:r w:rsidRPr="0056278A">
        <w:t>caracter</w:t>
      </w:r>
      <w:proofErr w:type="spellEnd"/>
      <w:r w:rsidRPr="0056278A">
        <w:t xml:space="preserve"> personal </w:t>
      </w:r>
      <w:proofErr w:type="spellStart"/>
      <w:r w:rsidRPr="0056278A">
        <w:t>autoritatilor</w:t>
      </w:r>
      <w:proofErr w:type="spellEnd"/>
      <w:r w:rsidRPr="0056278A">
        <w:t xml:space="preserve"> si </w:t>
      </w:r>
      <w:proofErr w:type="spellStart"/>
      <w:r w:rsidRPr="0056278A">
        <w:t>organelor</w:t>
      </w:r>
      <w:proofErr w:type="spellEnd"/>
      <w:r w:rsidRPr="0056278A">
        <w:t xml:space="preserve"> </w:t>
      </w:r>
      <w:proofErr w:type="spellStart"/>
      <w:r w:rsidRPr="0056278A">
        <w:t>judiciare</w:t>
      </w:r>
      <w:proofErr w:type="spellEnd"/>
      <w:r w:rsidRPr="0056278A">
        <w:t>,</w:t>
      </w:r>
    </w:p>
    <w:p w14:paraId="07933635" w14:textId="77A8ADB5" w:rsidR="009E0401" w:rsidRPr="0056278A" w:rsidRDefault="009E0401" w:rsidP="0056278A">
      <w:pPr>
        <w:pStyle w:val="NormalWeb"/>
        <w:spacing w:line="360" w:lineRule="auto"/>
        <w:jc w:val="both"/>
      </w:pPr>
      <w:proofErr w:type="spellStart"/>
      <w:r w:rsidRPr="0056278A">
        <w:t>daca</w:t>
      </w:r>
      <w:proofErr w:type="spellEnd"/>
      <w:r w:rsidRPr="0056278A">
        <w:t xml:space="preserve"> </w:t>
      </w:r>
      <w:proofErr w:type="spellStart"/>
      <w:r w:rsidRPr="0056278A">
        <w:t>suntem</w:t>
      </w:r>
      <w:proofErr w:type="spellEnd"/>
      <w:r w:rsidRPr="0056278A">
        <w:t xml:space="preserve"> obligati </w:t>
      </w:r>
      <w:proofErr w:type="spellStart"/>
      <w:r w:rsidRPr="0056278A">
        <w:t>sa</w:t>
      </w:r>
      <w:proofErr w:type="spellEnd"/>
      <w:r w:rsidRPr="0056278A">
        <w:t xml:space="preserve"> </w:t>
      </w:r>
      <w:proofErr w:type="spellStart"/>
      <w:r w:rsidRPr="0056278A">
        <w:t>facem</w:t>
      </w:r>
      <w:proofErr w:type="spellEnd"/>
      <w:r w:rsidRPr="0056278A">
        <w:t xml:space="preserve"> </w:t>
      </w:r>
      <w:proofErr w:type="spellStart"/>
      <w:r w:rsidRPr="0056278A">
        <w:t>acest</w:t>
      </w:r>
      <w:proofErr w:type="spellEnd"/>
      <w:r w:rsidRPr="0056278A">
        <w:t xml:space="preserve"> </w:t>
      </w:r>
      <w:proofErr w:type="spellStart"/>
      <w:r w:rsidRPr="0056278A">
        <w:t>lucru</w:t>
      </w:r>
      <w:proofErr w:type="spellEnd"/>
      <w:r w:rsidRPr="0056278A">
        <w:t xml:space="preserve"> </w:t>
      </w:r>
      <w:proofErr w:type="spellStart"/>
      <w:r w:rsidRPr="0056278A">
        <w:t>printr</w:t>
      </w:r>
      <w:proofErr w:type="spellEnd"/>
      <w:r w:rsidRPr="0056278A">
        <w:t xml:space="preserve">-o </w:t>
      </w:r>
      <w:proofErr w:type="spellStart"/>
      <w:r w:rsidRPr="0056278A">
        <w:t>dispozitie</w:t>
      </w:r>
      <w:proofErr w:type="spellEnd"/>
      <w:r w:rsidRPr="0056278A">
        <w:t xml:space="preserve"> </w:t>
      </w:r>
      <w:proofErr w:type="spellStart"/>
      <w:r w:rsidRPr="0056278A">
        <w:t>legala</w:t>
      </w:r>
      <w:proofErr w:type="spellEnd"/>
      <w:r w:rsidRPr="0056278A">
        <w:t xml:space="preserve"> </w:t>
      </w:r>
      <w:proofErr w:type="gramStart"/>
      <w:r w:rsidRPr="0056278A">
        <w:t>a</w:t>
      </w:r>
      <w:proofErr w:type="gramEnd"/>
      <w:r w:rsidRPr="0056278A">
        <w:t xml:space="preserve"> </w:t>
      </w:r>
      <w:proofErr w:type="spellStart"/>
      <w:r w:rsidRPr="0056278A">
        <w:t>acestor</w:t>
      </w:r>
      <w:proofErr w:type="spellEnd"/>
      <w:r w:rsidRPr="0056278A">
        <w:t xml:space="preserve"> </w:t>
      </w:r>
      <w:proofErr w:type="spellStart"/>
      <w:r w:rsidRPr="0056278A">
        <w:t>entitati</w:t>
      </w:r>
      <w:proofErr w:type="spellEnd"/>
      <w:r w:rsidRPr="0056278A">
        <w:t xml:space="preserve">. </w:t>
      </w:r>
    </w:p>
    <w:p w14:paraId="0577C841" w14:textId="77777777" w:rsidR="004D0698" w:rsidRPr="0056278A" w:rsidRDefault="009E0401" w:rsidP="0056278A">
      <w:pPr>
        <w:pStyle w:val="NormalWeb"/>
        <w:numPr>
          <w:ilvl w:val="0"/>
          <w:numId w:val="7"/>
        </w:numPr>
        <w:spacing w:line="360" w:lineRule="auto"/>
        <w:jc w:val="both"/>
      </w:pPr>
      <w:r w:rsidRPr="0056278A">
        <w:t xml:space="preserve">In mod </w:t>
      </w:r>
      <w:proofErr w:type="spellStart"/>
      <w:r w:rsidRPr="0056278A">
        <w:t>ocazional</w:t>
      </w:r>
      <w:proofErr w:type="spellEnd"/>
      <w:r w:rsidRPr="0056278A">
        <w:t xml:space="preserve">, </w:t>
      </w:r>
      <w:proofErr w:type="spellStart"/>
      <w:r w:rsidRPr="0056278A">
        <w:t>dezvaluim</w:t>
      </w:r>
      <w:proofErr w:type="spellEnd"/>
      <w:r w:rsidRPr="0056278A">
        <w:t xml:space="preserve"> </w:t>
      </w:r>
      <w:proofErr w:type="spellStart"/>
      <w:r w:rsidRPr="0056278A">
        <w:t>informatii</w:t>
      </w:r>
      <w:proofErr w:type="spellEnd"/>
      <w:r w:rsidRPr="0056278A">
        <w:t xml:space="preserve"> </w:t>
      </w:r>
      <w:proofErr w:type="spellStart"/>
      <w:r w:rsidRPr="0056278A">
        <w:t>personale</w:t>
      </w:r>
      <w:proofErr w:type="spellEnd"/>
      <w:r w:rsidRPr="0056278A">
        <w:t xml:space="preserve"> si </w:t>
      </w:r>
      <w:proofErr w:type="spellStart"/>
      <w:r w:rsidRPr="0056278A">
        <w:t>colaboratorilor</w:t>
      </w:r>
      <w:proofErr w:type="spellEnd"/>
      <w:r w:rsidRPr="0056278A">
        <w:t xml:space="preserve"> </w:t>
      </w:r>
      <w:proofErr w:type="spellStart"/>
      <w:r w:rsidRPr="0056278A">
        <w:t>externi</w:t>
      </w:r>
      <w:proofErr w:type="spellEnd"/>
      <w:r w:rsidRPr="0056278A">
        <w:t xml:space="preserve">, </w:t>
      </w:r>
      <w:proofErr w:type="spellStart"/>
      <w:r w:rsidRPr="0056278A">
        <w:t>pentru</w:t>
      </w:r>
      <w:proofErr w:type="spellEnd"/>
      <w:r w:rsidRPr="0056278A">
        <w:t xml:space="preserve"> a</w:t>
      </w:r>
    </w:p>
    <w:p w14:paraId="673C13F8" w14:textId="4E6EA333" w:rsidR="009E0401" w:rsidRPr="0056278A" w:rsidRDefault="009E0401" w:rsidP="0056278A">
      <w:pPr>
        <w:pStyle w:val="NormalWeb"/>
        <w:spacing w:line="360" w:lineRule="auto"/>
        <w:jc w:val="both"/>
      </w:pPr>
      <w:proofErr w:type="spellStart"/>
      <w:r w:rsidRPr="0056278A">
        <w:t>gestiona</w:t>
      </w:r>
      <w:proofErr w:type="spellEnd"/>
      <w:r w:rsidRPr="0056278A">
        <w:t xml:space="preserve"> si </w:t>
      </w:r>
      <w:proofErr w:type="spellStart"/>
      <w:r w:rsidRPr="0056278A">
        <w:t>imbunatati</w:t>
      </w:r>
      <w:proofErr w:type="spellEnd"/>
      <w:r w:rsidRPr="0056278A">
        <w:t xml:space="preserve"> </w:t>
      </w:r>
      <w:proofErr w:type="spellStart"/>
      <w:r w:rsidRPr="0056278A">
        <w:t>serviciile</w:t>
      </w:r>
      <w:proofErr w:type="spellEnd"/>
      <w:r w:rsidRPr="0056278A">
        <w:t xml:space="preserve"> </w:t>
      </w:r>
      <w:proofErr w:type="spellStart"/>
      <w:r w:rsidRPr="0056278A">
        <w:t>furnizate</w:t>
      </w:r>
      <w:proofErr w:type="spellEnd"/>
      <w:r w:rsidRPr="0056278A">
        <w:t xml:space="preserve">, </w:t>
      </w:r>
      <w:proofErr w:type="spellStart"/>
      <w:r w:rsidRPr="0056278A">
        <w:t>dar</w:t>
      </w:r>
      <w:proofErr w:type="spellEnd"/>
      <w:r w:rsidRPr="0056278A">
        <w:t xml:space="preserve"> si in </w:t>
      </w:r>
      <w:proofErr w:type="spellStart"/>
      <w:r w:rsidRPr="0056278A">
        <w:t>vederea</w:t>
      </w:r>
      <w:proofErr w:type="spellEnd"/>
      <w:r w:rsidRPr="0056278A">
        <w:t xml:space="preserve"> </w:t>
      </w:r>
      <w:proofErr w:type="spellStart"/>
      <w:r w:rsidRPr="0056278A">
        <w:t>indeplinirii</w:t>
      </w:r>
      <w:proofErr w:type="spellEnd"/>
      <w:r w:rsidRPr="0056278A">
        <w:t xml:space="preserve"> </w:t>
      </w:r>
      <w:proofErr w:type="spellStart"/>
      <w:r w:rsidRPr="0056278A">
        <w:t>unor</w:t>
      </w:r>
      <w:proofErr w:type="spellEnd"/>
      <w:r w:rsidRPr="0056278A">
        <w:t xml:space="preserve"> </w:t>
      </w:r>
      <w:proofErr w:type="spellStart"/>
      <w:r w:rsidRPr="0056278A">
        <w:t>obligatii</w:t>
      </w:r>
      <w:proofErr w:type="spellEnd"/>
      <w:r w:rsidRPr="0056278A">
        <w:t xml:space="preserve"> </w:t>
      </w:r>
      <w:proofErr w:type="spellStart"/>
      <w:r w:rsidRPr="0056278A">
        <w:t>legale</w:t>
      </w:r>
      <w:proofErr w:type="spellEnd"/>
      <w:r w:rsidRPr="0056278A">
        <w:t xml:space="preserve">, cum </w:t>
      </w:r>
      <w:proofErr w:type="spellStart"/>
      <w:r w:rsidRPr="0056278A">
        <w:t>este</w:t>
      </w:r>
      <w:proofErr w:type="spellEnd"/>
      <w:r w:rsidRPr="0056278A">
        <w:t xml:space="preserve"> </w:t>
      </w:r>
      <w:proofErr w:type="spellStart"/>
      <w:r w:rsidRPr="0056278A">
        <w:t>cazul</w:t>
      </w:r>
      <w:proofErr w:type="spellEnd"/>
      <w:r w:rsidRPr="0056278A">
        <w:t xml:space="preserve"> </w:t>
      </w:r>
      <w:proofErr w:type="spellStart"/>
      <w:r w:rsidRPr="0056278A">
        <w:t>auditurilor</w:t>
      </w:r>
      <w:proofErr w:type="spellEnd"/>
      <w:r w:rsidRPr="0056278A">
        <w:t xml:space="preserve"> </w:t>
      </w:r>
      <w:proofErr w:type="spellStart"/>
      <w:r w:rsidRPr="0056278A">
        <w:t>externe</w:t>
      </w:r>
      <w:proofErr w:type="spellEnd"/>
      <w:r w:rsidRPr="0056278A">
        <w:t xml:space="preserve"> </w:t>
      </w:r>
      <w:proofErr w:type="spellStart"/>
      <w:r w:rsidRPr="0056278A">
        <w:t>sau</w:t>
      </w:r>
      <w:proofErr w:type="spellEnd"/>
      <w:r w:rsidRPr="0056278A">
        <w:t xml:space="preserve"> interne. In </w:t>
      </w:r>
      <w:proofErr w:type="spellStart"/>
      <w:r w:rsidRPr="0056278A">
        <w:t>acest</w:t>
      </w:r>
      <w:proofErr w:type="spellEnd"/>
      <w:r w:rsidRPr="0056278A">
        <w:t xml:space="preserve"> din </w:t>
      </w:r>
      <w:proofErr w:type="spellStart"/>
      <w:r w:rsidRPr="0056278A">
        <w:t>urma</w:t>
      </w:r>
      <w:proofErr w:type="spellEnd"/>
      <w:r w:rsidRPr="0056278A">
        <w:t xml:space="preserve"> </w:t>
      </w:r>
      <w:proofErr w:type="spellStart"/>
      <w:r w:rsidRPr="0056278A">
        <w:t>caz</w:t>
      </w:r>
      <w:proofErr w:type="spellEnd"/>
      <w:r w:rsidRPr="0056278A">
        <w:t xml:space="preserve">, tertii au, la </w:t>
      </w:r>
      <w:proofErr w:type="spellStart"/>
      <w:r w:rsidRPr="0056278A">
        <w:t>randul</w:t>
      </w:r>
      <w:proofErr w:type="spellEnd"/>
      <w:r w:rsidRPr="0056278A">
        <w:t xml:space="preserve"> lor, </w:t>
      </w:r>
      <w:proofErr w:type="spellStart"/>
      <w:r w:rsidRPr="0056278A">
        <w:t>obligatii</w:t>
      </w:r>
      <w:proofErr w:type="spellEnd"/>
      <w:r w:rsidRPr="0056278A">
        <w:t xml:space="preserve"> </w:t>
      </w:r>
      <w:proofErr w:type="spellStart"/>
      <w:r w:rsidRPr="0056278A">
        <w:t>similare</w:t>
      </w:r>
      <w:proofErr w:type="spellEnd"/>
      <w:r w:rsidRPr="0056278A">
        <w:t xml:space="preserve"> cu ale </w:t>
      </w:r>
      <w:proofErr w:type="spellStart"/>
      <w:r w:rsidRPr="0056278A">
        <w:t>subscrisei</w:t>
      </w:r>
      <w:proofErr w:type="spellEnd"/>
      <w:r w:rsidRPr="0056278A">
        <w:t xml:space="preserve"> in </w:t>
      </w:r>
      <w:proofErr w:type="spellStart"/>
      <w:r w:rsidRPr="0056278A">
        <w:t>ceea</w:t>
      </w:r>
      <w:proofErr w:type="spellEnd"/>
      <w:r w:rsidRPr="0056278A">
        <w:t xml:space="preserve"> </w:t>
      </w:r>
      <w:proofErr w:type="spellStart"/>
      <w:r w:rsidRPr="0056278A">
        <w:t>ce</w:t>
      </w:r>
      <w:proofErr w:type="spellEnd"/>
      <w:r w:rsidRPr="0056278A">
        <w:t xml:space="preserve"> </w:t>
      </w:r>
      <w:proofErr w:type="spellStart"/>
      <w:r w:rsidRPr="0056278A">
        <w:t>priveste</w:t>
      </w:r>
      <w:proofErr w:type="spellEnd"/>
      <w:r w:rsidRPr="0056278A">
        <w:t xml:space="preserve"> </w:t>
      </w:r>
      <w:proofErr w:type="spellStart"/>
      <w:r w:rsidRPr="0056278A">
        <w:t>protectia</w:t>
      </w:r>
      <w:proofErr w:type="spellEnd"/>
      <w:r w:rsidRPr="0056278A">
        <w:t xml:space="preserve"> </w:t>
      </w:r>
      <w:proofErr w:type="spellStart"/>
      <w:r w:rsidRPr="0056278A">
        <w:t>datelor</w:t>
      </w:r>
      <w:proofErr w:type="spellEnd"/>
      <w:r w:rsidRPr="0056278A">
        <w:t xml:space="preserve"> cu </w:t>
      </w:r>
      <w:proofErr w:type="spellStart"/>
      <w:r w:rsidRPr="0056278A">
        <w:t>caracter</w:t>
      </w:r>
      <w:proofErr w:type="spellEnd"/>
      <w:r w:rsidRPr="0056278A">
        <w:t xml:space="preserve"> personal. </w:t>
      </w:r>
    </w:p>
    <w:p w14:paraId="034F91EC" w14:textId="1EDA06F4" w:rsidR="009E0401" w:rsidRPr="0056278A" w:rsidRDefault="00040B3E" w:rsidP="0056278A">
      <w:pPr>
        <w:pStyle w:val="NormalWeb"/>
        <w:spacing w:line="360" w:lineRule="auto"/>
        <w:jc w:val="both"/>
        <w:rPr>
          <w:shd w:val="clear" w:color="auto" w:fill="FFFFFF"/>
        </w:rPr>
      </w:pPr>
      <w:proofErr w:type="spellStart"/>
      <w:r w:rsidRPr="0056278A">
        <w:rPr>
          <w:shd w:val="clear" w:color="auto" w:fill="FFFFFF"/>
        </w:rPr>
        <w:t>Datele</w:t>
      </w:r>
      <w:proofErr w:type="spellEnd"/>
      <w:r w:rsidRPr="0056278A">
        <w:rPr>
          <w:shd w:val="clear" w:color="auto" w:fill="FFFFFF"/>
        </w:rPr>
        <w:t xml:space="preserve"> </w:t>
      </w:r>
      <w:proofErr w:type="spellStart"/>
      <w:r w:rsidR="009E0401" w:rsidRPr="0056278A">
        <w:rPr>
          <w:shd w:val="clear" w:color="auto" w:fill="FFFFFF"/>
        </w:rPr>
        <w:t>dumneavaostra</w:t>
      </w:r>
      <w:proofErr w:type="spellEnd"/>
      <w:r w:rsidR="009E0401" w:rsidRPr="0056278A">
        <w:rPr>
          <w:shd w:val="clear" w:color="auto" w:fill="FFFFFF"/>
        </w:rPr>
        <w:t xml:space="preserve"> </w:t>
      </w:r>
      <w:r w:rsidRPr="0056278A">
        <w:rPr>
          <w:shd w:val="clear" w:color="auto" w:fill="FFFFFF"/>
        </w:rPr>
        <w:t xml:space="preserve">cu </w:t>
      </w:r>
      <w:proofErr w:type="spellStart"/>
      <w:r w:rsidRPr="0056278A">
        <w:rPr>
          <w:shd w:val="clear" w:color="auto" w:fill="FFFFFF"/>
        </w:rPr>
        <w:t>caracter</w:t>
      </w:r>
      <w:proofErr w:type="spellEnd"/>
      <w:r w:rsidRPr="0056278A">
        <w:rPr>
          <w:shd w:val="clear" w:color="auto" w:fill="FFFFFF"/>
        </w:rPr>
        <w:t xml:space="preserve"> </w:t>
      </w:r>
      <w:r w:rsidR="009E0401" w:rsidRPr="0056278A">
        <w:rPr>
          <w:shd w:val="clear" w:color="auto" w:fill="FFFFFF"/>
        </w:rPr>
        <w:t xml:space="preserve">personal </w:t>
      </w:r>
      <w:proofErr w:type="spellStart"/>
      <w:r w:rsidRPr="0056278A">
        <w:rPr>
          <w:shd w:val="clear" w:color="auto" w:fill="FFFFFF"/>
        </w:rPr>
        <w:t>prelucrate</w:t>
      </w:r>
      <w:proofErr w:type="spellEnd"/>
      <w:r w:rsidR="009E0401" w:rsidRPr="0056278A">
        <w:rPr>
          <w:shd w:val="clear" w:color="auto" w:fill="FFFFFF"/>
        </w:rPr>
        <w:t xml:space="preserve">, in </w:t>
      </w:r>
      <w:proofErr w:type="spellStart"/>
      <w:r w:rsidR="009E0401" w:rsidRPr="0056278A">
        <w:rPr>
          <w:shd w:val="clear" w:color="auto" w:fill="FFFFFF"/>
        </w:rPr>
        <w:t>principiu</w:t>
      </w:r>
      <w:proofErr w:type="spellEnd"/>
      <w:r w:rsidRPr="0056278A">
        <w:rPr>
          <w:shd w:val="clear" w:color="auto" w:fill="FFFFFF"/>
        </w:rPr>
        <w:t xml:space="preserve"> sunt </w:t>
      </w:r>
      <w:proofErr w:type="spellStart"/>
      <w:r w:rsidRPr="0056278A">
        <w:rPr>
          <w:shd w:val="clear" w:color="auto" w:fill="FFFFFF"/>
        </w:rPr>
        <w:t>prelucrate</w:t>
      </w:r>
      <w:proofErr w:type="spellEnd"/>
      <w:r w:rsidRPr="0056278A">
        <w:rPr>
          <w:shd w:val="clear" w:color="auto" w:fill="FFFFFF"/>
        </w:rPr>
        <w:t xml:space="preserve"> </w:t>
      </w:r>
      <w:proofErr w:type="spellStart"/>
      <w:r w:rsidRPr="0056278A">
        <w:rPr>
          <w:shd w:val="clear" w:color="auto" w:fill="FFFFFF"/>
        </w:rPr>
        <w:t>numai</w:t>
      </w:r>
      <w:proofErr w:type="spellEnd"/>
      <w:r w:rsidRPr="0056278A">
        <w:rPr>
          <w:shd w:val="clear" w:color="auto" w:fill="FFFFFF"/>
        </w:rPr>
        <w:t xml:space="preserve"> in </w:t>
      </w:r>
      <w:proofErr w:type="spellStart"/>
      <w:r w:rsidRPr="0056278A">
        <w:rPr>
          <w:shd w:val="clear" w:color="auto" w:fill="FFFFFF"/>
        </w:rPr>
        <w:t>interiorul</w:t>
      </w:r>
      <w:proofErr w:type="spellEnd"/>
      <w:r w:rsidRPr="0056278A">
        <w:rPr>
          <w:shd w:val="clear" w:color="auto" w:fill="FFFFFF"/>
        </w:rPr>
        <w:t xml:space="preserve"> UE si al </w:t>
      </w:r>
      <w:proofErr w:type="spellStart"/>
      <w:r w:rsidRPr="0056278A">
        <w:rPr>
          <w:shd w:val="clear" w:color="auto" w:fill="FFFFFF"/>
        </w:rPr>
        <w:t>Spatiului</w:t>
      </w:r>
      <w:proofErr w:type="spellEnd"/>
      <w:r w:rsidRPr="0056278A">
        <w:rPr>
          <w:shd w:val="clear" w:color="auto" w:fill="FFFFFF"/>
        </w:rPr>
        <w:t xml:space="preserve"> Economic European si nu </w:t>
      </w:r>
      <w:proofErr w:type="spellStart"/>
      <w:r w:rsidRPr="0056278A">
        <w:rPr>
          <w:shd w:val="clear" w:color="auto" w:fill="FFFFFF"/>
        </w:rPr>
        <w:t>vor</w:t>
      </w:r>
      <w:proofErr w:type="spellEnd"/>
      <w:r w:rsidRPr="0056278A">
        <w:rPr>
          <w:shd w:val="clear" w:color="auto" w:fill="FFFFFF"/>
        </w:rPr>
        <w:t xml:space="preserve"> fi </w:t>
      </w:r>
      <w:proofErr w:type="spellStart"/>
      <w:r w:rsidRPr="0056278A">
        <w:rPr>
          <w:shd w:val="clear" w:color="auto" w:fill="FFFFFF"/>
        </w:rPr>
        <w:t>transferate</w:t>
      </w:r>
      <w:proofErr w:type="spellEnd"/>
      <w:r w:rsidRPr="0056278A">
        <w:rPr>
          <w:shd w:val="clear" w:color="auto" w:fill="FFFFFF"/>
        </w:rPr>
        <w:t xml:space="preserve"> in afara UE </w:t>
      </w:r>
      <w:proofErr w:type="spellStart"/>
      <w:r w:rsidRPr="0056278A">
        <w:rPr>
          <w:shd w:val="clear" w:color="auto" w:fill="FFFFFF"/>
        </w:rPr>
        <w:t>sau</w:t>
      </w:r>
      <w:proofErr w:type="spellEnd"/>
      <w:r w:rsidRPr="0056278A">
        <w:rPr>
          <w:shd w:val="clear" w:color="auto" w:fill="FFFFFF"/>
        </w:rPr>
        <w:t xml:space="preserve"> al </w:t>
      </w:r>
      <w:proofErr w:type="spellStart"/>
      <w:r w:rsidRPr="0056278A">
        <w:rPr>
          <w:shd w:val="clear" w:color="auto" w:fill="FFFFFF"/>
        </w:rPr>
        <w:t>Spatiului</w:t>
      </w:r>
      <w:proofErr w:type="spellEnd"/>
      <w:r w:rsidRPr="0056278A">
        <w:rPr>
          <w:shd w:val="clear" w:color="auto" w:fill="FFFFFF"/>
        </w:rPr>
        <w:t xml:space="preserve"> Economic European.</w:t>
      </w:r>
      <w:r w:rsidR="00303B2A" w:rsidRPr="0056278A">
        <w:rPr>
          <w:shd w:val="clear" w:color="auto" w:fill="FFFFFF"/>
        </w:rPr>
        <w:t xml:space="preserve"> </w:t>
      </w:r>
      <w:r w:rsidR="009E0401" w:rsidRPr="0056278A">
        <w:t xml:space="preserve">Cu </w:t>
      </w:r>
      <w:proofErr w:type="spellStart"/>
      <w:r w:rsidR="009E0401" w:rsidRPr="0056278A">
        <w:t>toate</w:t>
      </w:r>
      <w:proofErr w:type="spellEnd"/>
      <w:r w:rsidR="009E0401" w:rsidRPr="0056278A">
        <w:t xml:space="preserve"> </w:t>
      </w:r>
      <w:proofErr w:type="spellStart"/>
      <w:r w:rsidR="009E0401" w:rsidRPr="0056278A">
        <w:t>acestea</w:t>
      </w:r>
      <w:proofErr w:type="spellEnd"/>
      <w:r w:rsidR="009E0401" w:rsidRPr="0056278A">
        <w:t>,</w:t>
      </w:r>
      <w:r w:rsidR="00303B2A" w:rsidRPr="0056278A">
        <w:t xml:space="preserve"> </w:t>
      </w:r>
      <w:proofErr w:type="spellStart"/>
      <w:r w:rsidR="00303B2A" w:rsidRPr="0056278A">
        <w:t>daca</w:t>
      </w:r>
      <w:proofErr w:type="spellEnd"/>
      <w:r w:rsidR="00303B2A" w:rsidRPr="0056278A">
        <w:t xml:space="preserve"> </w:t>
      </w:r>
      <w:proofErr w:type="spellStart"/>
      <w:r w:rsidR="00303B2A" w:rsidRPr="0056278A">
        <w:t>este</w:t>
      </w:r>
      <w:proofErr w:type="spellEnd"/>
      <w:r w:rsidR="00303B2A" w:rsidRPr="0056278A">
        <w:t xml:space="preserve"> </w:t>
      </w:r>
      <w:proofErr w:type="spellStart"/>
      <w:r w:rsidR="00303B2A" w:rsidRPr="0056278A">
        <w:t>cazul</w:t>
      </w:r>
      <w:proofErr w:type="spellEnd"/>
      <w:r w:rsidR="00303B2A" w:rsidRPr="0056278A">
        <w:t>,</w:t>
      </w:r>
      <w:r w:rsidR="009E0401" w:rsidRPr="0056278A">
        <w:t xml:space="preserve"> </w:t>
      </w:r>
      <w:proofErr w:type="spellStart"/>
      <w:r w:rsidR="009E0401" w:rsidRPr="0056278A">
        <w:t>subscrisa</w:t>
      </w:r>
      <w:proofErr w:type="spellEnd"/>
      <w:r w:rsidR="009E0401" w:rsidRPr="0056278A">
        <w:t xml:space="preserve"> </w:t>
      </w:r>
      <w:proofErr w:type="spellStart"/>
      <w:r w:rsidR="009E0401" w:rsidRPr="0056278A">
        <w:t>va</w:t>
      </w:r>
      <w:proofErr w:type="spellEnd"/>
      <w:r w:rsidR="009E0401" w:rsidRPr="0056278A">
        <w:t xml:space="preserve"> </w:t>
      </w:r>
      <w:proofErr w:type="spellStart"/>
      <w:r w:rsidR="009E0401" w:rsidRPr="0056278A">
        <w:t>lua</w:t>
      </w:r>
      <w:proofErr w:type="spellEnd"/>
      <w:r w:rsidR="009E0401" w:rsidRPr="0056278A">
        <w:t xml:space="preserve"> o </w:t>
      </w:r>
      <w:proofErr w:type="spellStart"/>
      <w:r w:rsidR="009E0401" w:rsidRPr="0056278A">
        <w:t>serie</w:t>
      </w:r>
      <w:proofErr w:type="spellEnd"/>
      <w:r w:rsidR="009E0401" w:rsidRPr="0056278A">
        <w:t xml:space="preserve"> de </w:t>
      </w:r>
      <w:proofErr w:type="spellStart"/>
      <w:r w:rsidR="009E0401" w:rsidRPr="0056278A">
        <w:t>masuri</w:t>
      </w:r>
      <w:proofErr w:type="spellEnd"/>
      <w:r w:rsidR="009E0401" w:rsidRPr="0056278A">
        <w:t xml:space="preserve"> </w:t>
      </w:r>
      <w:proofErr w:type="spellStart"/>
      <w:r w:rsidR="009E0401" w:rsidRPr="0056278A">
        <w:t>pentru</w:t>
      </w:r>
      <w:proofErr w:type="spellEnd"/>
      <w:r w:rsidR="009E0401" w:rsidRPr="0056278A">
        <w:t xml:space="preserve"> </w:t>
      </w:r>
      <w:proofErr w:type="gramStart"/>
      <w:r w:rsidR="009E0401" w:rsidRPr="0056278A">
        <w:t>a</w:t>
      </w:r>
      <w:proofErr w:type="gramEnd"/>
      <w:r w:rsidR="009E0401" w:rsidRPr="0056278A">
        <w:t xml:space="preserve"> </w:t>
      </w:r>
      <w:proofErr w:type="spellStart"/>
      <w:r w:rsidR="009E0401" w:rsidRPr="0056278A">
        <w:t>asigura</w:t>
      </w:r>
      <w:proofErr w:type="spellEnd"/>
      <w:r w:rsidR="009E0401" w:rsidRPr="0056278A">
        <w:t xml:space="preserve"> un </w:t>
      </w:r>
      <w:proofErr w:type="spellStart"/>
      <w:r w:rsidR="009E0401" w:rsidRPr="0056278A">
        <w:t>nivel</w:t>
      </w:r>
      <w:proofErr w:type="spellEnd"/>
      <w:r w:rsidR="009E0401" w:rsidRPr="0056278A">
        <w:t xml:space="preserve"> </w:t>
      </w:r>
      <w:proofErr w:type="spellStart"/>
      <w:r w:rsidR="009E0401" w:rsidRPr="0056278A">
        <w:t>adecvat</w:t>
      </w:r>
      <w:proofErr w:type="spellEnd"/>
      <w:r w:rsidR="009E0401" w:rsidRPr="0056278A">
        <w:t xml:space="preserve"> de </w:t>
      </w:r>
      <w:proofErr w:type="spellStart"/>
      <w:r w:rsidR="009E0401" w:rsidRPr="0056278A">
        <w:t>protectie</w:t>
      </w:r>
      <w:proofErr w:type="spellEnd"/>
      <w:r w:rsidR="009E0401" w:rsidRPr="0056278A">
        <w:t xml:space="preserve"> a </w:t>
      </w:r>
      <w:proofErr w:type="spellStart"/>
      <w:r w:rsidR="009E0401" w:rsidRPr="0056278A">
        <w:t>datelor</w:t>
      </w:r>
      <w:proofErr w:type="spellEnd"/>
      <w:r w:rsidR="009E0401" w:rsidRPr="0056278A">
        <w:t xml:space="preserve"> cu </w:t>
      </w:r>
      <w:proofErr w:type="spellStart"/>
      <w:r w:rsidR="009E0401" w:rsidRPr="0056278A">
        <w:t>caracter</w:t>
      </w:r>
      <w:proofErr w:type="spellEnd"/>
      <w:r w:rsidR="009E0401" w:rsidRPr="0056278A">
        <w:t xml:space="preserve"> personal ale </w:t>
      </w:r>
      <w:proofErr w:type="spellStart"/>
      <w:r w:rsidR="009E0401" w:rsidRPr="0056278A">
        <w:t>persoanelor</w:t>
      </w:r>
      <w:proofErr w:type="spellEnd"/>
      <w:r w:rsidR="009E0401" w:rsidRPr="0056278A">
        <w:t xml:space="preserve"> </w:t>
      </w:r>
      <w:proofErr w:type="spellStart"/>
      <w:r w:rsidR="009E0401" w:rsidRPr="0056278A">
        <w:t>fizice</w:t>
      </w:r>
      <w:proofErr w:type="spellEnd"/>
      <w:r w:rsidR="009E0401" w:rsidRPr="0056278A">
        <w:t xml:space="preserve">, similar cu </w:t>
      </w:r>
      <w:proofErr w:type="spellStart"/>
      <w:r w:rsidR="009E0401" w:rsidRPr="0056278A">
        <w:t>cel</w:t>
      </w:r>
      <w:proofErr w:type="spellEnd"/>
      <w:r w:rsidR="009E0401" w:rsidRPr="0056278A">
        <w:t xml:space="preserve"> </w:t>
      </w:r>
      <w:proofErr w:type="spellStart"/>
      <w:r w:rsidR="009E0401" w:rsidRPr="0056278A">
        <w:t>oferit</w:t>
      </w:r>
      <w:proofErr w:type="spellEnd"/>
      <w:r w:rsidR="009E0401" w:rsidRPr="0056278A">
        <w:t xml:space="preserve"> de </w:t>
      </w:r>
      <w:proofErr w:type="spellStart"/>
      <w:r w:rsidR="009E0401" w:rsidRPr="0056278A">
        <w:t>legislatia</w:t>
      </w:r>
      <w:proofErr w:type="spellEnd"/>
      <w:r w:rsidR="009E0401" w:rsidRPr="0056278A">
        <w:t xml:space="preserve"> </w:t>
      </w:r>
      <w:proofErr w:type="spellStart"/>
      <w:r w:rsidR="009E0401" w:rsidRPr="0056278A">
        <w:t>europeana</w:t>
      </w:r>
      <w:proofErr w:type="spellEnd"/>
      <w:r w:rsidR="009E0401" w:rsidRPr="0056278A">
        <w:t>.</w:t>
      </w:r>
    </w:p>
    <w:p w14:paraId="3EFC97F7" w14:textId="399B380E" w:rsidR="004F692D" w:rsidRPr="0056278A" w:rsidRDefault="004F692D" w:rsidP="0056278A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</w:p>
    <w:p w14:paraId="1D49F5C0" w14:textId="77777777" w:rsidR="00533723" w:rsidRPr="0056278A" w:rsidRDefault="00533723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z w:val="24"/>
          <w:szCs w:val="24"/>
        </w:rPr>
        <w:t>TEMEIURILE IN CARE VA PRELUCRAM DATELE CU CARACTER PERSONAL:</w:t>
      </w:r>
    </w:p>
    <w:p w14:paraId="44E0E82C" w14:textId="77777777" w:rsidR="004D0698" w:rsidRPr="0056278A" w:rsidRDefault="003F156E" w:rsidP="005627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lastRenderedPageBreak/>
        <w:t>prelucram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 xml:space="preserve">rand  </w:t>
      </w:r>
      <w:proofErr w:type="spellStart"/>
      <w:r w:rsidR="004D0698" w:rsidRPr="0056278A">
        <w:rPr>
          <w:rFonts w:ascii="Times New Roman" w:hAnsi="Times New Roman" w:cs="Times New Roman"/>
          <w:sz w:val="24"/>
          <w:szCs w:val="24"/>
        </w:rPr>
        <w:t>avand</w:t>
      </w:r>
      <w:proofErr w:type="spellEnd"/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obligatie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legala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cum</w:t>
      </w:r>
      <w:r w:rsidR="004D0698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din</w:t>
      </w:r>
    </w:p>
    <w:p w14:paraId="2914366F" w14:textId="03A3FB00" w:rsidR="003F156E" w:rsidRPr="0056278A" w:rsidRDefault="003F156E" w:rsidP="0056278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capital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infrastructurile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pietei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Pr="005627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31/1990 - </w:t>
      </w:r>
      <w:proofErr w:type="spellStart"/>
      <w:r w:rsidRPr="005627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societăţilor</w:t>
      </w:r>
      <w:proofErr w:type="spellEnd"/>
      <w:r w:rsidRPr="005627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5627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Republicare</w:t>
      </w:r>
      <w:proofErr w:type="spellEnd"/>
      <w:r w:rsidRPr="0056278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; </w:t>
      </w:r>
      <w:bookmarkStart w:id="0" w:name="docTitle"/>
      <w:r w:rsidRPr="0056278A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56278A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"https://sintact.ro/" \l "/act/16961894/6/legea-24-2017-privind-emitentii-de-instrumente-financiare-si-operatiuni-de-piata-republicare?cm=SREST" \t "_blank" </w:instrText>
      </w:r>
      <w:r w:rsidRPr="0056278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Legii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24/2017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emitenţii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instrumente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financiare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şi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operaţiuni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piaţă</w:t>
      </w:r>
      <w:proofErr w:type="spellEnd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6278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Republicare</w:t>
      </w:r>
      <w:proofErr w:type="spellEnd"/>
      <w:r w:rsidRPr="0056278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56278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Regulamentul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5/2018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privind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emitenţii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instrumente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financiare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şi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operaţiuni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piaţă</w:t>
      </w:r>
      <w:proofErr w:type="spellEnd"/>
      <w:r w:rsidR="003802CE"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 </w:t>
      </w:r>
      <w:proofErr w:type="spellStart"/>
      <w:r w:rsidR="003802CE"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legile</w:t>
      </w:r>
      <w:proofErr w:type="spellEnd"/>
      <w:r w:rsidR="003802CE"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802CE"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adiacente</w:t>
      </w:r>
      <w:proofErr w:type="spellEnd"/>
    </w:p>
    <w:p w14:paraId="543CBB5E" w14:textId="77777777" w:rsidR="003802CE" w:rsidRPr="0056278A" w:rsidRDefault="003802CE" w:rsidP="005627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prelucram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datele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cu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caracter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personal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pentru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ca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exista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temei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contractual,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devenind</w:t>
      </w:r>
      <w:proofErr w:type="spellEnd"/>
    </w:p>
    <w:p w14:paraId="7788549A" w14:textId="788C7DE2" w:rsidR="003802CE" w:rsidRPr="0056278A" w:rsidRDefault="003802CE" w:rsidP="0056278A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actionari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ai </w:t>
      </w:r>
      <w:proofErr w:type="spellStart"/>
      <w:proofErr w:type="gram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societatii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actionarii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adera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automat la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actul</w:t>
      </w:r>
      <w:proofErr w:type="spellEnd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constitutive al </w:t>
      </w:r>
      <w:proofErr w:type="spellStart"/>
      <w:r w:rsidRPr="0056278A">
        <w:rPr>
          <w:rFonts w:ascii="Times New Roman" w:eastAsia="Times New Roman" w:hAnsi="Times New Roman" w:cs="Times New Roman"/>
          <w:color w:val="333333"/>
          <w:sz w:val="24"/>
          <w:szCs w:val="24"/>
        </w:rPr>
        <w:t>societatii</w:t>
      </w:r>
      <w:proofErr w:type="spellEnd"/>
    </w:p>
    <w:p w14:paraId="41F6599F" w14:textId="24FAFA67" w:rsidR="003802CE" w:rsidRPr="00A47AD6" w:rsidRDefault="003F156E" w:rsidP="00A614C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AD6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intemeia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prelucrarile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personal pe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legitim,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A47AD6" w:rsidRPr="00A47AD6">
        <w:rPr>
          <w:rFonts w:ascii="Times New Roman" w:hAnsi="Times New Roman" w:cs="Times New Roman"/>
          <w:sz w:val="24"/>
          <w:szCs w:val="24"/>
        </w:rPr>
        <w:t xml:space="preserve"> </w:t>
      </w:r>
      <w:r w:rsidRPr="00A47AD6">
        <w:rPr>
          <w:rFonts w:ascii="Times New Roman" w:hAnsi="Times New Roman" w:cs="Times New Roman"/>
          <w:sz w:val="24"/>
          <w:szCs w:val="24"/>
        </w:rPr>
        <w:t xml:space="preserve">cand, conform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evaluarii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consideram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corecta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rezonabila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proportionala</w:t>
      </w:r>
      <w:proofErr w:type="spell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7AD6">
        <w:rPr>
          <w:rFonts w:ascii="Times New Roman" w:hAnsi="Times New Roman" w:cs="Times New Roman"/>
          <w:sz w:val="24"/>
          <w:szCs w:val="24"/>
        </w:rPr>
        <w:t xml:space="preserve">cu 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proofErr w:type="gramEnd"/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AD6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="003802CE" w:rsidRPr="00A47AD6">
        <w:rPr>
          <w:rFonts w:ascii="Times New Roman" w:hAnsi="Times New Roman" w:cs="Times New Roman"/>
          <w:sz w:val="24"/>
          <w:szCs w:val="24"/>
        </w:rPr>
        <w:t xml:space="preserve"> </w:t>
      </w:r>
      <w:r w:rsidRPr="00A47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8DB90" w14:textId="77777777" w:rsidR="003802CE" w:rsidRPr="0056278A" w:rsidRDefault="003802CE" w:rsidP="005627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intemeia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consimtamant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cand/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vom</w:t>
      </w:r>
      <w:proofErr w:type="spellEnd"/>
    </w:p>
    <w:p w14:paraId="5EAB2108" w14:textId="43484982" w:rsidR="003802CE" w:rsidRPr="0056278A" w:rsidRDefault="003802CE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ezita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solicitam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</w:p>
    <w:p w14:paraId="58026EE0" w14:textId="77777777" w:rsidR="003802CE" w:rsidRPr="0056278A" w:rsidRDefault="003802CE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DFA15" w14:textId="36D4FF31" w:rsidR="004D0698" w:rsidRDefault="004D0698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EC4C2" w14:textId="77777777" w:rsidR="00A47AD6" w:rsidRPr="0056278A" w:rsidRDefault="00A47AD6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102E0" w14:textId="39FE6D25" w:rsidR="000738D5" w:rsidRPr="0056278A" w:rsidRDefault="000738D5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z w:val="24"/>
          <w:szCs w:val="24"/>
        </w:rPr>
        <w:t>CAT PASTRAM DATELE DUMNEAVOSTRA CU CARACTER PERSONAL</w:t>
      </w:r>
    </w:p>
    <w:p w14:paraId="2C28D00E" w14:textId="77777777" w:rsidR="00A10EA8" w:rsidRPr="0056278A" w:rsidRDefault="00A10EA8" w:rsidP="005627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-3"/>
        </w:rPr>
      </w:pPr>
      <w:proofErr w:type="spellStart"/>
      <w:r w:rsidRPr="0056278A">
        <w:rPr>
          <w:spacing w:val="-3"/>
        </w:rPr>
        <w:t>Vom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păstra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informațiile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dumneavoastră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doar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atât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timp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cât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este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necesar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pentru</w:t>
      </w:r>
      <w:proofErr w:type="spellEnd"/>
      <w:r w:rsidRPr="0056278A">
        <w:rPr>
          <w:spacing w:val="-3"/>
        </w:rPr>
        <w:t xml:space="preserve"> a </w:t>
      </w:r>
      <w:proofErr w:type="spellStart"/>
      <w:r w:rsidRPr="0056278A">
        <w:rPr>
          <w:spacing w:val="-3"/>
        </w:rPr>
        <w:t>ne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atinge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scopul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pentru</w:t>
      </w:r>
      <w:proofErr w:type="spellEnd"/>
      <w:r w:rsidRPr="0056278A">
        <w:rPr>
          <w:spacing w:val="-3"/>
        </w:rPr>
        <w:t xml:space="preserve"> care au </w:t>
      </w:r>
      <w:proofErr w:type="spellStart"/>
      <w:r w:rsidRPr="0056278A">
        <w:rPr>
          <w:spacing w:val="-3"/>
        </w:rPr>
        <w:t>fost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colectate</w:t>
      </w:r>
      <w:proofErr w:type="spellEnd"/>
      <w:r w:rsidRPr="0056278A">
        <w:rPr>
          <w:spacing w:val="-3"/>
        </w:rPr>
        <w:t xml:space="preserve">, </w:t>
      </w:r>
      <w:proofErr w:type="spellStart"/>
      <w:r w:rsidRPr="0056278A">
        <w:rPr>
          <w:spacing w:val="-3"/>
        </w:rPr>
        <w:t>după</w:t>
      </w:r>
      <w:proofErr w:type="spellEnd"/>
      <w:r w:rsidRPr="0056278A">
        <w:rPr>
          <w:spacing w:val="-3"/>
        </w:rPr>
        <w:t xml:space="preserve"> care le </w:t>
      </w:r>
      <w:proofErr w:type="spellStart"/>
      <w:r w:rsidRPr="0056278A">
        <w:rPr>
          <w:spacing w:val="-3"/>
        </w:rPr>
        <w:t>vom</w:t>
      </w:r>
      <w:proofErr w:type="spellEnd"/>
      <w:r w:rsidRPr="0056278A">
        <w:rPr>
          <w:spacing w:val="-3"/>
        </w:rPr>
        <w:t xml:space="preserve"> face </w:t>
      </w:r>
      <w:proofErr w:type="spellStart"/>
      <w:r w:rsidRPr="0056278A">
        <w:rPr>
          <w:spacing w:val="-3"/>
        </w:rPr>
        <w:t>neidentificabile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sau</w:t>
      </w:r>
      <w:proofErr w:type="spellEnd"/>
      <w:r w:rsidRPr="0056278A">
        <w:rPr>
          <w:spacing w:val="-3"/>
        </w:rPr>
        <w:t xml:space="preserve"> le </w:t>
      </w:r>
      <w:proofErr w:type="spellStart"/>
      <w:r w:rsidRPr="0056278A">
        <w:rPr>
          <w:spacing w:val="-3"/>
        </w:rPr>
        <w:t>vom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șterge</w:t>
      </w:r>
      <w:proofErr w:type="spellEnd"/>
      <w:r w:rsidRPr="0056278A">
        <w:rPr>
          <w:spacing w:val="-3"/>
        </w:rPr>
        <w:t>.</w:t>
      </w:r>
    </w:p>
    <w:p w14:paraId="34C2670D" w14:textId="62476E78" w:rsidR="00A10EA8" w:rsidRPr="0056278A" w:rsidRDefault="00A10EA8" w:rsidP="005627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-3"/>
        </w:rPr>
      </w:pPr>
      <w:r w:rsidRPr="0056278A">
        <w:rPr>
          <w:spacing w:val="-3"/>
        </w:rPr>
        <w:br/>
      </w:r>
      <w:proofErr w:type="spellStart"/>
      <w:r w:rsidRPr="0056278A">
        <w:rPr>
          <w:spacing w:val="-3"/>
        </w:rPr>
        <w:t>Dacă</w:t>
      </w:r>
      <w:proofErr w:type="spellEnd"/>
      <w:r w:rsidRPr="0056278A">
        <w:rPr>
          <w:spacing w:val="-3"/>
        </w:rPr>
        <w:t xml:space="preserve"> ne </w:t>
      </w:r>
      <w:proofErr w:type="spellStart"/>
      <w:r w:rsidR="000738D5" w:rsidRPr="0056278A">
        <w:rPr>
          <w:spacing w:val="-3"/>
        </w:rPr>
        <w:t>solicitati</w:t>
      </w:r>
      <w:proofErr w:type="spellEnd"/>
      <w:r w:rsidR="000738D5" w:rsidRPr="0056278A">
        <w:rPr>
          <w:spacing w:val="-3"/>
        </w:rPr>
        <w:t xml:space="preserve"> </w:t>
      </w:r>
      <w:proofErr w:type="gramStart"/>
      <w:r w:rsidR="000738D5" w:rsidRPr="0056278A">
        <w:rPr>
          <w:spacing w:val="-3"/>
        </w:rPr>
        <w:t xml:space="preserve">si </w:t>
      </w:r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dacă</w:t>
      </w:r>
      <w:proofErr w:type="spellEnd"/>
      <w:proofErr w:type="gram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legea</w:t>
      </w:r>
      <w:proofErr w:type="spellEnd"/>
      <w:r w:rsidRPr="0056278A">
        <w:rPr>
          <w:spacing w:val="-3"/>
        </w:rPr>
        <w:t xml:space="preserve"> nu ne </w:t>
      </w:r>
      <w:proofErr w:type="spellStart"/>
      <w:r w:rsidRPr="0056278A">
        <w:rPr>
          <w:spacing w:val="-3"/>
        </w:rPr>
        <w:t>obligă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altfel</w:t>
      </w:r>
      <w:proofErr w:type="spellEnd"/>
      <w:r w:rsidRPr="0056278A">
        <w:rPr>
          <w:spacing w:val="-3"/>
        </w:rPr>
        <w:t xml:space="preserve">, </w:t>
      </w:r>
      <w:proofErr w:type="spellStart"/>
      <w:r w:rsidRPr="0056278A">
        <w:rPr>
          <w:spacing w:val="-3"/>
        </w:rPr>
        <w:t>vom</w:t>
      </w:r>
      <w:proofErr w:type="spellEnd"/>
      <w:r w:rsidRPr="0056278A">
        <w:rPr>
          <w:spacing w:val="-3"/>
        </w:rPr>
        <w:t xml:space="preserve"> da curs </w:t>
      </w:r>
      <w:proofErr w:type="spellStart"/>
      <w:r w:rsidRPr="0056278A">
        <w:rPr>
          <w:spacing w:val="-3"/>
        </w:rPr>
        <w:t>solicitării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dumneavoastră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și</w:t>
      </w:r>
      <w:proofErr w:type="spellEnd"/>
      <w:r w:rsidRPr="0056278A">
        <w:rPr>
          <w:spacing w:val="-3"/>
        </w:rPr>
        <w:t>/</w:t>
      </w:r>
      <w:proofErr w:type="spellStart"/>
      <w:r w:rsidRPr="0056278A">
        <w:rPr>
          <w:spacing w:val="-3"/>
        </w:rPr>
        <w:t>sau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vom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șterge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sau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vom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anonimiza</w:t>
      </w:r>
      <w:proofErr w:type="spellEnd"/>
      <w:r w:rsidRPr="0056278A">
        <w:rPr>
          <w:spacing w:val="-3"/>
        </w:rPr>
        <w:t xml:space="preserve">  </w:t>
      </w:r>
      <w:proofErr w:type="spellStart"/>
      <w:r w:rsidRPr="0056278A">
        <w:rPr>
          <w:spacing w:val="-3"/>
        </w:rPr>
        <w:t>mesajele</w:t>
      </w:r>
      <w:proofErr w:type="spellEnd"/>
      <w:r w:rsidRPr="0056278A">
        <w:rPr>
          <w:spacing w:val="-3"/>
        </w:rPr>
        <w:t xml:space="preserve"> respective </w:t>
      </w:r>
      <w:proofErr w:type="spellStart"/>
      <w:r w:rsidRPr="0056278A">
        <w:rPr>
          <w:spacing w:val="-3"/>
        </w:rPr>
        <w:t>după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ce</w:t>
      </w:r>
      <w:proofErr w:type="spellEnd"/>
      <w:r w:rsidRPr="0056278A">
        <w:rPr>
          <w:spacing w:val="-3"/>
        </w:rPr>
        <w:t xml:space="preserve"> am </w:t>
      </w:r>
      <w:proofErr w:type="spellStart"/>
      <w:r w:rsidRPr="0056278A">
        <w:rPr>
          <w:spacing w:val="-3"/>
        </w:rPr>
        <w:t>rezolvat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solicitarea</w:t>
      </w:r>
      <w:proofErr w:type="spellEnd"/>
      <w:r w:rsidRPr="0056278A">
        <w:rPr>
          <w:spacing w:val="-3"/>
        </w:rPr>
        <w:t xml:space="preserve"> </w:t>
      </w:r>
      <w:proofErr w:type="spellStart"/>
      <w:r w:rsidRPr="0056278A">
        <w:rPr>
          <w:spacing w:val="-3"/>
        </w:rPr>
        <w:t>dumneavoastră</w:t>
      </w:r>
      <w:proofErr w:type="spellEnd"/>
      <w:r w:rsidRPr="0056278A">
        <w:rPr>
          <w:spacing w:val="-3"/>
        </w:rPr>
        <w:t>.</w:t>
      </w:r>
    </w:p>
    <w:p w14:paraId="6965E129" w14:textId="047BCD7F" w:rsidR="000738D5" w:rsidRPr="0056278A" w:rsidRDefault="000738D5" w:rsidP="005627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-3"/>
        </w:rPr>
      </w:pPr>
    </w:p>
    <w:p w14:paraId="6D156ED0" w14:textId="113FCEE9" w:rsidR="000738D5" w:rsidRPr="0056278A" w:rsidRDefault="00EA083C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Drepturile</w:t>
        </w:r>
        <w:proofErr w:type="spellEnd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dumneavoastră</w:t>
        </w:r>
        <w:proofErr w:type="spellEnd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, </w:t>
        </w:r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reclamațiile</w:t>
        </w:r>
        <w:proofErr w:type="spellEnd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și</w:t>
        </w:r>
        <w:proofErr w:type="spellEnd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modul</w:t>
        </w:r>
        <w:proofErr w:type="spellEnd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în</w:t>
        </w:r>
        <w:proofErr w:type="spellEnd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care ne </w:t>
        </w:r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puteți</w:t>
        </w:r>
        <w:proofErr w:type="spellEnd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 xml:space="preserve"> </w:t>
        </w:r>
        <w:proofErr w:type="spellStart"/>
        <w:r w:rsidR="000738D5" w:rsidRPr="0056278A">
          <w:rPr>
            <w:rStyle w:val="Hyperlink"/>
            <w:rFonts w:ascii="Times New Roman" w:hAnsi="Times New Roman" w:cs="Times New Roman"/>
            <w:b/>
            <w:bCs/>
            <w:color w:val="auto"/>
            <w:spacing w:val="-2"/>
            <w:sz w:val="24"/>
            <w:szCs w:val="24"/>
            <w:shd w:val="clear" w:color="auto" w:fill="FFFFFF"/>
          </w:rPr>
          <w:t>contacta</w:t>
        </w:r>
        <w:proofErr w:type="spellEnd"/>
      </w:hyperlink>
    </w:p>
    <w:p w14:paraId="57F185F4" w14:textId="50ED728A" w:rsidR="00352D1E" w:rsidRPr="0056278A" w:rsidRDefault="00352D1E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Care sunt </w:t>
      </w: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drepturile</w:t>
      </w:r>
      <w:proofErr w:type="spellEnd"/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vizate</w:t>
      </w:r>
      <w:proofErr w:type="spellEnd"/>
    </w:p>
    <w:p w14:paraId="75705AEB" w14:textId="77777777" w:rsidR="00352D1E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vizata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3EEA83" w14:textId="77777777" w:rsidR="00352D1E" w:rsidRPr="0056278A" w:rsidRDefault="00356953" w:rsidP="005627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(art.15 din RGPD) </w:t>
      </w:r>
    </w:p>
    <w:p w14:paraId="3031F1EA" w14:textId="110947BE" w:rsidR="00352D1E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lastRenderedPageBreak/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="00555EAB" w:rsidRPr="0056278A">
        <w:rPr>
          <w:rFonts w:ascii="Times New Roman" w:hAnsi="Times New Roman" w:cs="Times New Roman"/>
          <w:sz w:val="24"/>
          <w:szCs w:val="24"/>
        </w:rPr>
        <w:t>Operator</w:t>
      </w:r>
      <w:r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respective. </w:t>
      </w:r>
    </w:p>
    <w:p w14:paraId="56854279" w14:textId="77777777" w:rsidR="00352D1E" w:rsidRPr="0056278A" w:rsidRDefault="00356953" w:rsidP="005627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(art.16 din RGPD) </w:t>
      </w:r>
    </w:p>
    <w:p w14:paraId="37638194" w14:textId="40B76407" w:rsidR="00352D1E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inexacte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Tinandu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 au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care sunt incomplete. </w:t>
      </w:r>
    </w:p>
    <w:p w14:paraId="1F5C6A03" w14:textId="77777777" w:rsidR="00352D1E" w:rsidRPr="0056278A" w:rsidRDefault="00356953" w:rsidP="005627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stergerea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a fi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uitat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”) (art.17 din RGPD) </w:t>
      </w:r>
    </w:p>
    <w:p w14:paraId="695333A0" w14:textId="77777777" w:rsidR="00352D1E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</w:t>
      </w:r>
      <w:r w:rsidR="00352D1E" w:rsidRPr="0056278A">
        <w:rPr>
          <w:rFonts w:ascii="Times New Roman" w:hAnsi="Times New Roman" w:cs="Times New Roman"/>
          <w:sz w:val="24"/>
          <w:szCs w:val="24"/>
        </w:rPr>
        <w:t>:</w:t>
      </w:r>
    </w:p>
    <w:p w14:paraId="325A1E39" w14:textId="77777777" w:rsidR="00352D1E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scopurilor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BF5F92" w14:textId="29BE685B" w:rsidR="00C007C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(2) </w:t>
      </w:r>
      <w:r w:rsidR="00C007CC" w:rsidRPr="005627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C007CC" w:rsidRPr="0056278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C007CC" w:rsidRPr="0056278A">
        <w:rPr>
          <w:rFonts w:ascii="Times New Roman" w:hAnsi="Times New Roman" w:cs="Times New Roman"/>
          <w:sz w:val="24"/>
          <w:szCs w:val="24"/>
        </w:rPr>
        <w:t xml:space="preserve"> in care au </w:t>
      </w:r>
      <w:proofErr w:type="spellStart"/>
      <w:r w:rsidR="00C007CC" w:rsidRPr="0056278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C007CC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7CC" w:rsidRPr="0056278A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="00C007CC"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007CC" w:rsidRPr="0056278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C007CC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7CC" w:rsidRPr="0056278A">
        <w:rPr>
          <w:rFonts w:ascii="Times New Roman" w:hAnsi="Times New Roman" w:cs="Times New Roman"/>
          <w:sz w:val="24"/>
          <w:szCs w:val="24"/>
        </w:rPr>
        <w:t>consimatmantului</w:t>
      </w:r>
      <w:proofErr w:type="spellEnd"/>
      <w:r w:rsidR="00C007CC" w:rsidRPr="0056278A">
        <w:rPr>
          <w:rFonts w:ascii="Times New Roman" w:hAnsi="Times New Roman" w:cs="Times New Roman"/>
          <w:sz w:val="24"/>
          <w:szCs w:val="24"/>
        </w:rPr>
        <w:t xml:space="preserve">, </w:t>
      </w:r>
      <w:r w:rsidRPr="0056278A">
        <w:rPr>
          <w:rFonts w:ascii="Times New Roman" w:hAnsi="Times New Roman" w:cs="Times New Roman"/>
          <w:sz w:val="24"/>
          <w:szCs w:val="24"/>
        </w:rPr>
        <w:t>v-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retras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 nu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temei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BE13EE" w14:textId="77777777" w:rsidR="00C007C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opuneti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 nu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motive legitime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prevaleze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9BE53" w14:textId="77777777" w:rsidR="00C007C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au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stergerea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E2E92" w14:textId="77777777" w:rsidR="00C007CC" w:rsidRPr="0056278A" w:rsidRDefault="00356953" w:rsidP="005627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restrictionarea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(art.18 din RGDP) </w:t>
      </w:r>
    </w:p>
    <w:p w14:paraId="54197D3E" w14:textId="77777777" w:rsidR="00C007C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restrictionarea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personal,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22A66D" w14:textId="77777777" w:rsidR="00C007CC" w:rsidRPr="0056278A" w:rsidRDefault="00C007CC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contestati</w:t>
      </w:r>
      <w:proofErr w:type="spellEnd"/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exactitatea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exactitatii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724CB6" w14:textId="77777777" w:rsidR="00C007CC" w:rsidRPr="0056278A" w:rsidRDefault="00C007CC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ilegala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opuneti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stergerii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solicitand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restrictionarea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lor; </w:t>
      </w:r>
    </w:p>
    <w:p w14:paraId="39B1DFB5" w14:textId="77777777" w:rsidR="001D382F" w:rsidRPr="0056278A" w:rsidRDefault="001D382F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="00C007CC" w:rsidRPr="0056278A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solicitati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pastrarea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instanta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907A2C" w14:textId="77777777" w:rsidR="001D382F" w:rsidRPr="0056278A" w:rsidRDefault="001D382F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(4)</w:t>
      </w:r>
      <w:r w:rsidR="00356953" w:rsidRPr="0056278A">
        <w:rPr>
          <w:rFonts w:ascii="Times New Roman" w:hAnsi="Times New Roman" w:cs="Times New Roman"/>
          <w:sz w:val="24"/>
          <w:szCs w:val="24"/>
        </w:rPr>
        <w:t>v-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opus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cu art.21 </w:t>
      </w:r>
      <w:proofErr w:type="spellStart"/>
      <w:proofErr w:type="gramStart"/>
      <w:r w:rsidR="00356953" w:rsidRPr="0056278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1) din RGPD,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legitime ale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prevaleaza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C0EF1" w14:textId="77777777" w:rsidR="001D382F" w:rsidRPr="0056278A" w:rsidRDefault="00356953" w:rsidP="005627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lastRenderedPageBreak/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portabilitatea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(art.20 din RGPD) </w:t>
      </w:r>
    </w:p>
    <w:p w14:paraId="52EBB5BF" w14:textId="77777777" w:rsidR="001D382F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 pe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le-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furnizat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-un format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structurat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citit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automat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operator,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obstacole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82F" w:rsidRPr="0056278A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care: </w:t>
      </w:r>
    </w:p>
    <w:p w14:paraId="168605DC" w14:textId="77777777" w:rsidR="001D382F" w:rsidRPr="0056278A" w:rsidRDefault="001D382F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consimtamant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.(1) lit.(a)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al art.9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.(2) lit.(a) din RGPD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pe un contract in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.(1) lit.(b) din RGPD; </w:t>
      </w:r>
    </w:p>
    <w:p w14:paraId="56800866" w14:textId="77777777" w:rsidR="001D382F" w:rsidRPr="0056278A" w:rsidRDefault="001D382F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automate. </w:t>
      </w:r>
    </w:p>
    <w:p w14:paraId="0CB1A1A1" w14:textId="77777777" w:rsidR="006D34AC" w:rsidRPr="0056278A" w:rsidRDefault="00356953" w:rsidP="005627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automata (art.22 din RGPD) </w:t>
      </w:r>
    </w:p>
    <w:p w14:paraId="266D88D4" w14:textId="77777777" w:rsidR="006D34A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evalueaza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automata si care produce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afecteaza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mod similar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semnificativa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invocat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8EEC70" w14:textId="77777777" w:rsidR="006D34AC" w:rsidRPr="0056278A" w:rsidRDefault="006D34AC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r w:rsidRPr="0056278A">
        <w:rPr>
          <w:rFonts w:ascii="Times New Roman" w:hAnsi="Times New Roman" w:cs="Times New Roman"/>
          <w:sz w:val="24"/>
          <w:szCs w:val="24"/>
        </w:rPr>
        <w:t>Operator</w:t>
      </w:r>
      <w:r w:rsidR="00356953" w:rsidRPr="005627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C32BA4" w14:textId="77777777" w:rsidR="006D34AC" w:rsidRPr="0056278A" w:rsidRDefault="006D34AC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autorizata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intern care se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si care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libertatilor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legitime ale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27C82" w14:textId="77777777" w:rsidR="006D34AC" w:rsidRPr="0056278A" w:rsidRDefault="006D34AC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>3)</w:t>
      </w:r>
      <w:r w:rsidR="00356953" w:rsidRPr="0056278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explicit. </w:t>
      </w:r>
    </w:p>
    <w:p w14:paraId="49EEA88C" w14:textId="77777777" w:rsidR="00555EAB" w:rsidRPr="0056278A" w:rsidRDefault="00356953" w:rsidP="005627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retragere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consimtamantului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(art.7 </w:t>
      </w:r>
      <w:proofErr w:type="spellStart"/>
      <w:proofErr w:type="gramStart"/>
      <w:r w:rsidRPr="0056278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3) din RGPD) </w:t>
      </w:r>
    </w:p>
    <w:p w14:paraId="1F75AE83" w14:textId="4BFB32B6" w:rsidR="006D34A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</w:t>
      </w:r>
      <w:r w:rsidR="00555EAB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bazeaza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consimtamant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puteti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555EAB" w:rsidRPr="0056278A">
        <w:rPr>
          <w:rFonts w:ascii="Times New Roman" w:hAnsi="Times New Roman" w:cs="Times New Roman"/>
          <w:sz w:val="24"/>
          <w:szCs w:val="24"/>
        </w:rPr>
        <w:t>-</w:t>
      </w:r>
      <w:r w:rsidRPr="0056278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expresa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Daca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retrageti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intra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retragerii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DFFFF" w14:textId="77777777" w:rsidR="006D34A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considerati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personal au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incalcate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C43A98" w14:textId="6BF8BB46" w:rsidR="006D34AC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lastRenderedPageBreak/>
        <w:t>Dreptul</w:t>
      </w:r>
      <w:proofErr w:type="spellEnd"/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depune</w:t>
      </w:r>
      <w:proofErr w:type="spellEnd"/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plangere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Datelor cu Caracter Personal, contact: Bld.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Gral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Gheorghe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Magheru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nr. 28-30, sector 1, cod postal 010336, </w:t>
      </w:r>
      <w:hyperlink r:id="rId8" w:history="1">
        <w:r w:rsidR="006D34AC" w:rsidRPr="00562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http://www.dataprotection.ro/</w:t>
        </w:r>
      </w:hyperlink>
      <w:r w:rsidRPr="005627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A60114" w14:textId="77777777" w:rsidR="006D34AC" w:rsidRPr="0056278A" w:rsidRDefault="006D34AC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D2C71" w14:textId="77777777" w:rsidR="00804ABB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78A">
        <w:rPr>
          <w:rFonts w:ascii="Times New Roman" w:hAnsi="Times New Roman" w:cs="Times New Roman"/>
          <w:sz w:val="24"/>
          <w:szCs w:val="24"/>
        </w:rPr>
        <w:t xml:space="preserve">Pe cine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puteti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contacta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intrebari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78A">
        <w:rPr>
          <w:rFonts w:ascii="Times New Roman" w:hAnsi="Times New Roman" w:cs="Times New Roman"/>
          <w:sz w:val="24"/>
          <w:szCs w:val="24"/>
        </w:rPr>
        <w:t xml:space="preserve">personal </w:t>
      </w:r>
      <w:r w:rsidR="00804ABB"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Pr="0056278A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E913C" w14:textId="2682E2ED" w:rsidR="00804ABB" w:rsidRPr="0056278A" w:rsidRDefault="00356953" w:rsidP="005627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Puteti</w:t>
      </w:r>
      <w:proofErr w:type="spellEnd"/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56278A">
        <w:rPr>
          <w:rFonts w:ascii="Times New Roman" w:hAnsi="Times New Roman" w:cs="Times New Roman"/>
          <w:b/>
          <w:bCs/>
          <w:sz w:val="24"/>
          <w:szCs w:val="24"/>
        </w:rPr>
        <w:t>contactati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aveti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intrebari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trimitandu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-ne un e-mail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04ABB" w:rsidRPr="00562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financiar@granitul.ro</w:t>
        </w:r>
      </w:hyperlink>
      <w:r w:rsidR="00804ABB"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Pr="0056278A">
        <w:rPr>
          <w:rFonts w:ascii="Times New Roman" w:hAnsi="Times New Roman" w:cs="Times New Roman"/>
          <w:sz w:val="24"/>
          <w:szCs w:val="24"/>
        </w:rPr>
        <w:t xml:space="preserve">, la nr. de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(+40) </w:t>
      </w:r>
      <w:r w:rsidR="00804ABB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021.255.30.30, Fax. </w:t>
      </w:r>
      <w:r w:rsidR="00804ABB" w:rsidRPr="0056278A">
        <w:rPr>
          <w:rFonts w:ascii="Times New Roman" w:hAnsi="Times New Roman" w:cs="Times New Roman"/>
          <w:sz w:val="24"/>
          <w:szCs w:val="24"/>
        </w:rPr>
        <w:t xml:space="preserve">(+40) </w:t>
      </w:r>
      <w:r w:rsidR="00804ABB" w:rsidRPr="0056278A">
        <w:rPr>
          <w:rFonts w:ascii="Times New Roman" w:hAnsi="Times New Roman" w:cs="Times New Roman"/>
          <w:b/>
          <w:bCs/>
          <w:sz w:val="24"/>
          <w:szCs w:val="24"/>
        </w:rPr>
        <w:t>021.255.21.80</w:t>
      </w:r>
    </w:p>
    <w:p w14:paraId="6403B1A2" w14:textId="77C289B6" w:rsidR="00804ABB" w:rsidRPr="0056278A" w:rsidRDefault="00356953" w:rsidP="005627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r w:rsidR="00804ABB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GRANITUL S.A., Bucuresti, </w:t>
      </w:r>
      <w:proofErr w:type="spellStart"/>
      <w:r w:rsidR="002E4575" w:rsidRPr="0056278A">
        <w:rPr>
          <w:rFonts w:ascii="Times New Roman" w:hAnsi="Times New Roman" w:cs="Times New Roman"/>
          <w:b/>
          <w:bCs/>
          <w:sz w:val="24"/>
          <w:szCs w:val="24"/>
        </w:rPr>
        <w:t>Sos</w:t>
      </w:r>
      <w:proofErr w:type="spellEnd"/>
      <w:r w:rsidR="00804ABB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04ABB" w:rsidRPr="0056278A">
        <w:rPr>
          <w:rFonts w:ascii="Times New Roman" w:hAnsi="Times New Roman" w:cs="Times New Roman"/>
          <w:b/>
          <w:bCs/>
          <w:sz w:val="24"/>
          <w:szCs w:val="24"/>
        </w:rPr>
        <w:t>Vergului</w:t>
      </w:r>
      <w:proofErr w:type="spellEnd"/>
      <w:r w:rsidR="00804ABB" w:rsidRPr="0056278A">
        <w:rPr>
          <w:rFonts w:ascii="Times New Roman" w:hAnsi="Times New Roman" w:cs="Times New Roman"/>
          <w:b/>
          <w:bCs/>
          <w:sz w:val="24"/>
          <w:szCs w:val="24"/>
        </w:rPr>
        <w:t xml:space="preserve"> nr. 18, sector 2, </w:t>
      </w:r>
    </w:p>
    <w:p w14:paraId="437D31AE" w14:textId="77777777" w:rsidR="004D0698" w:rsidRPr="0056278A" w:rsidRDefault="004D0698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9D329" w14:textId="5D5FE912" w:rsidR="00804ABB" w:rsidRPr="0056278A" w:rsidRDefault="00555EAB" w:rsidP="00562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53" w:rsidRPr="0056278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56953" w:rsidRPr="005627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44A1C" w14:textId="2AA7DED7" w:rsidR="00356953" w:rsidRPr="0056278A" w:rsidRDefault="00356953" w:rsidP="0056278A">
      <w:pPr>
        <w:spacing w:line="36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shd w:val="clear" w:color="auto" w:fill="FFFFFF"/>
        </w:rPr>
      </w:pPr>
      <w:proofErr w:type="spellStart"/>
      <w:r w:rsidRPr="0056278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actualizarile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informari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aducerii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78A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 xml:space="preserve"> pe site</w:t>
      </w:r>
      <w:r w:rsidR="00A47AD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47AD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AD6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Pr="0056278A">
        <w:rPr>
          <w:rFonts w:ascii="Times New Roman" w:hAnsi="Times New Roman" w:cs="Times New Roman"/>
          <w:sz w:val="24"/>
          <w:szCs w:val="24"/>
        </w:rPr>
        <w:t>.</w:t>
      </w:r>
    </w:p>
    <w:sectPr w:rsidR="00356953" w:rsidRPr="00562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D95"/>
    <w:multiLevelType w:val="hybridMultilevel"/>
    <w:tmpl w:val="21F6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937F8"/>
    <w:multiLevelType w:val="hybridMultilevel"/>
    <w:tmpl w:val="ED16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62DBD"/>
    <w:multiLevelType w:val="hybridMultilevel"/>
    <w:tmpl w:val="DE14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1C63"/>
    <w:multiLevelType w:val="hybridMultilevel"/>
    <w:tmpl w:val="D22C849E"/>
    <w:lvl w:ilvl="0" w:tplc="05586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D36BD"/>
    <w:multiLevelType w:val="hybridMultilevel"/>
    <w:tmpl w:val="019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E0DEA"/>
    <w:multiLevelType w:val="hybridMultilevel"/>
    <w:tmpl w:val="CC3C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012C6"/>
    <w:multiLevelType w:val="hybridMultilevel"/>
    <w:tmpl w:val="6AC4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E7486"/>
    <w:multiLevelType w:val="hybridMultilevel"/>
    <w:tmpl w:val="7864F59A"/>
    <w:lvl w:ilvl="0" w:tplc="9C2256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F7"/>
    <w:rsid w:val="00027B11"/>
    <w:rsid w:val="00033C87"/>
    <w:rsid w:val="00040B3E"/>
    <w:rsid w:val="0007037F"/>
    <w:rsid w:val="000738D5"/>
    <w:rsid w:val="000C4CAB"/>
    <w:rsid w:val="0011503E"/>
    <w:rsid w:val="00175B3A"/>
    <w:rsid w:val="00186FF8"/>
    <w:rsid w:val="00195DCD"/>
    <w:rsid w:val="001D382F"/>
    <w:rsid w:val="00263993"/>
    <w:rsid w:val="00265582"/>
    <w:rsid w:val="00284D9F"/>
    <w:rsid w:val="002A50C6"/>
    <w:rsid w:val="002E4575"/>
    <w:rsid w:val="00303B2A"/>
    <w:rsid w:val="00326162"/>
    <w:rsid w:val="00352D1E"/>
    <w:rsid w:val="00356953"/>
    <w:rsid w:val="003802CE"/>
    <w:rsid w:val="00397616"/>
    <w:rsid w:val="003F12E4"/>
    <w:rsid w:val="003F156E"/>
    <w:rsid w:val="0043247A"/>
    <w:rsid w:val="004D0698"/>
    <w:rsid w:val="004F692D"/>
    <w:rsid w:val="00533723"/>
    <w:rsid w:val="00555EAB"/>
    <w:rsid w:val="0056278A"/>
    <w:rsid w:val="00575942"/>
    <w:rsid w:val="005A3316"/>
    <w:rsid w:val="006D34AC"/>
    <w:rsid w:val="006F1CDA"/>
    <w:rsid w:val="007874A5"/>
    <w:rsid w:val="00804ABB"/>
    <w:rsid w:val="0080668B"/>
    <w:rsid w:val="0081076A"/>
    <w:rsid w:val="00833DF7"/>
    <w:rsid w:val="008427B2"/>
    <w:rsid w:val="00892A0D"/>
    <w:rsid w:val="008E6AA7"/>
    <w:rsid w:val="00932347"/>
    <w:rsid w:val="009434D2"/>
    <w:rsid w:val="0094768E"/>
    <w:rsid w:val="009D1248"/>
    <w:rsid w:val="009E0401"/>
    <w:rsid w:val="00A10EA8"/>
    <w:rsid w:val="00A14B5F"/>
    <w:rsid w:val="00A47AD6"/>
    <w:rsid w:val="00A75469"/>
    <w:rsid w:val="00AD70BA"/>
    <w:rsid w:val="00AE137B"/>
    <w:rsid w:val="00AF463F"/>
    <w:rsid w:val="00B16B22"/>
    <w:rsid w:val="00B60509"/>
    <w:rsid w:val="00BD31CA"/>
    <w:rsid w:val="00C007CC"/>
    <w:rsid w:val="00C2082A"/>
    <w:rsid w:val="00C25419"/>
    <w:rsid w:val="00C634CA"/>
    <w:rsid w:val="00CE2BA9"/>
    <w:rsid w:val="00D531C2"/>
    <w:rsid w:val="00D8044C"/>
    <w:rsid w:val="00DA7737"/>
    <w:rsid w:val="00DD5FB3"/>
    <w:rsid w:val="00DE48F3"/>
    <w:rsid w:val="00E75952"/>
    <w:rsid w:val="00EA083C"/>
    <w:rsid w:val="00FC4313"/>
    <w:rsid w:val="00FD358F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32F6"/>
  <w15:chartTrackingRefBased/>
  <w15:docId w15:val="{052437A9-C205-4A36-B080-C068CCF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5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2E4"/>
    <w:rPr>
      <w:color w:val="0000FF"/>
      <w:u w:val="single"/>
    </w:rPr>
  </w:style>
  <w:style w:type="paragraph" w:styleId="NoSpacing">
    <w:name w:val="No Spacing"/>
    <w:uiPriority w:val="1"/>
    <w:qFormat/>
    <w:rsid w:val="003F12E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254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54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55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99"/>
    <w:qFormat/>
    <w:rsid w:val="0007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9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strol.com/ro_ro/romania/home/privacy-state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tact.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epozitarulcentral.ro/AppFiles/GDPR/Politica_prelucrare_date_personal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anciar@granitu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Avram</dc:creator>
  <cp:keywords/>
  <dc:description/>
  <cp:lastModifiedBy>Florin Avram</cp:lastModifiedBy>
  <cp:revision>16</cp:revision>
  <dcterms:created xsi:type="dcterms:W3CDTF">2022-03-20T15:14:00Z</dcterms:created>
  <dcterms:modified xsi:type="dcterms:W3CDTF">2022-03-21T14:50:00Z</dcterms:modified>
</cp:coreProperties>
</file>